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0B4624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95416C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ARTES VISUALES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233F71">
        <w:rPr>
          <w:rFonts w:ascii="Calibri" w:hAnsi="Calibri" w:cstheme="minorHAnsi"/>
          <w:sz w:val="20"/>
          <w:szCs w:val="20"/>
          <w:u w:val="single"/>
        </w:rPr>
        <w:t>6</w:t>
      </w:r>
      <w:r w:rsidR="00427057" w:rsidRPr="00427057">
        <w:rPr>
          <w:rFonts w:ascii="Calibri" w:hAnsi="Calibri" w:cstheme="minorHAnsi"/>
          <w:sz w:val="20"/>
          <w:szCs w:val="20"/>
          <w:u w:val="single"/>
        </w:rPr>
        <w:t>º Básico</w:t>
      </w:r>
      <w:r w:rsidR="00D52479">
        <w:rPr>
          <w:rFonts w:ascii="Calibri" w:hAnsi="Calibri" w:cstheme="minorHAnsi"/>
          <w:sz w:val="20"/>
          <w:szCs w:val="20"/>
        </w:rPr>
        <w:t>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7"/>
        <w:gridCol w:w="7547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757D8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95416C" w:rsidRPr="0095416C" w:rsidRDefault="0095416C" w:rsidP="0095416C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-</w:t>
            </w:r>
            <w:r w:rsidRPr="0095416C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Identificar elementos básicos del color </w:t>
            </w:r>
          </w:p>
          <w:p w:rsidR="00565A4B" w:rsidRPr="00B61DCF" w:rsidRDefault="0095416C" w:rsidP="0095416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416C">
              <w:rPr>
                <w:rFonts w:asciiTheme="minorHAnsi" w:hAnsiTheme="minorHAnsi"/>
                <w:sz w:val="20"/>
                <w:szCs w:val="20"/>
                <w:lang w:val="es-ES"/>
              </w:rPr>
              <w:t>-Reflexionar en relación a pinturas contemporáneas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24B3F" w:rsidTr="00C24B3F">
        <w:tc>
          <w:tcPr>
            <w:tcW w:w="9544" w:type="dxa"/>
          </w:tcPr>
          <w:p w:rsidR="00EC58B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  <w:p w:rsidR="00D8414A" w:rsidRDefault="00D8414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 y responde según las indicaciones de cada enunciado.</w:t>
            </w:r>
          </w:p>
          <w:p w:rsidR="00987CCB" w:rsidRPr="008703B5" w:rsidRDefault="00987CCB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Visita los siguientes link:</w:t>
            </w:r>
            <w:r w:rsidRPr="00987CCB">
              <w:t xml:space="preserve"> </w:t>
            </w:r>
          </w:p>
          <w:p w:rsidR="008703B5" w:rsidRPr="00987CCB" w:rsidRDefault="00403B94" w:rsidP="008703B5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hyperlink r:id="rId9" w:history="1">
              <w:r w:rsidR="008703B5" w:rsidRPr="008703B5">
                <w:rPr>
                  <w:rStyle w:val="Hipervnculo"/>
                  <w:rFonts w:asciiTheme="minorHAnsi" w:hAnsiTheme="minorHAnsi"/>
                  <w:b/>
                  <w:sz w:val="20"/>
                  <w:szCs w:val="20"/>
                </w:rPr>
                <w:t>https://concepto.de/circulo-cromatico/</w:t>
              </w:r>
            </w:hyperlink>
          </w:p>
          <w:p w:rsidR="00D8414A" w:rsidRDefault="00403B94" w:rsidP="00987CCB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0" w:history="1">
              <w:r w:rsidR="00987CCB" w:rsidRPr="00987CCB">
                <w:rPr>
                  <w:rStyle w:val="Hipervnculo"/>
                  <w:rFonts w:asciiTheme="minorHAnsi" w:hAnsiTheme="minorHAnsi"/>
                  <w:b/>
                  <w:sz w:val="20"/>
                  <w:szCs w:val="20"/>
                </w:rPr>
                <w:t>https://www.todocuadros.es/pintores-famosos/van-gogh/</w:t>
              </w:r>
            </w:hyperlink>
          </w:p>
          <w:p w:rsidR="00987CCB" w:rsidRDefault="00403B94" w:rsidP="00987CCB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1" w:history="1">
              <w:r w:rsidR="008703B5" w:rsidRPr="008703B5">
                <w:rPr>
                  <w:rStyle w:val="Hipervnculo"/>
                  <w:rFonts w:asciiTheme="minorHAnsi" w:hAnsiTheme="minorHAnsi"/>
                  <w:b/>
                  <w:sz w:val="20"/>
                  <w:szCs w:val="20"/>
                </w:rPr>
                <w:t>https://es.wahooart.com/A55A04/w.nsf/O/BRUE-8LJ3DD</w:t>
              </w:r>
            </w:hyperlink>
          </w:p>
          <w:p w:rsidR="00623CFA" w:rsidRPr="00D8414A" w:rsidRDefault="00623CFA" w:rsidP="00D8414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D8414A">
              <w:rPr>
                <w:rFonts w:asciiTheme="minorHAnsi" w:hAnsiTheme="minorHAnsi"/>
                <w:b/>
                <w:sz w:val="20"/>
                <w:szCs w:val="20"/>
              </w:rPr>
              <w:t xml:space="preserve">La nota 70 se obtiene con el total de los puntos. La nota 40 se obtiene con el 60% de la </w:t>
            </w:r>
          </w:p>
          <w:p w:rsidR="00623CFA" w:rsidRDefault="00623CFA" w:rsidP="0006336B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guía</w:t>
            </w:r>
            <w:proofErr w:type="gramEnd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  aprobada.</w:t>
            </w:r>
          </w:p>
          <w:p w:rsidR="0006336B" w:rsidRDefault="0006336B" w:rsidP="0006336B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6336B" w:rsidRPr="0006336B" w:rsidRDefault="0006336B" w:rsidP="000633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  <w:p w:rsidR="00D52479" w:rsidRPr="00623CFA" w:rsidRDefault="00EC58B9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</w:t>
            </w: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</w:tc>
      </w:tr>
      <w:tr w:rsidR="00D52479" w:rsidTr="00C24B3F">
        <w:tc>
          <w:tcPr>
            <w:tcW w:w="9544" w:type="dxa"/>
          </w:tcPr>
          <w:p w:rsidR="00D52479" w:rsidRDefault="0006336B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CONSULTAS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36A61" w:rsidRPr="00236A61">
              <w:rPr>
                <w:rFonts w:asciiTheme="minorHAnsi" w:hAnsiTheme="minorHAnsi"/>
                <w:b/>
                <w:sz w:val="20"/>
                <w:szCs w:val="20"/>
              </w:rPr>
              <w:t>mirandab.myriam@gmail.com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4700BD" w:rsidTr="004700BD">
        <w:tc>
          <w:tcPr>
            <w:tcW w:w="9654" w:type="dxa"/>
          </w:tcPr>
          <w:p w:rsidR="000E5E98" w:rsidRDefault="004700BD" w:rsidP="004700BD">
            <w:pPr>
              <w:pStyle w:val="Default"/>
            </w:pPr>
            <w:r>
              <w:t>Rúbrica:</w:t>
            </w:r>
            <w:r w:rsidR="000E5E98"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52"/>
              <w:gridCol w:w="2952"/>
              <w:gridCol w:w="2953"/>
            </w:tblGrid>
            <w:tr w:rsidR="000E5E98" w:rsidTr="000E5E98"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 xml:space="preserve">Logrado </w:t>
                  </w:r>
                </w:p>
                <w:p w:rsidR="000E5E98" w:rsidRDefault="000E5E98" w:rsidP="00354A72">
                  <w:pPr>
                    <w:pStyle w:val="Default"/>
                    <w:ind w:left="720"/>
                    <w:jc w:val="both"/>
                  </w:pPr>
                  <w:r>
                    <w:t>2 puntos.</w:t>
                  </w:r>
                </w:p>
              </w:tc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>Parcialmente  logrado 1 punto</w:t>
                  </w:r>
                </w:p>
              </w:tc>
              <w:tc>
                <w:tcPr>
                  <w:tcW w:w="2953" w:type="dxa"/>
                </w:tcPr>
                <w:p w:rsidR="000E5E98" w:rsidRDefault="000E5E98" w:rsidP="00354A72">
                  <w:pPr>
                    <w:pStyle w:val="Default"/>
                    <w:jc w:val="both"/>
                  </w:pPr>
                  <w:r>
                    <w:t>c) No logrado</w:t>
                  </w:r>
                </w:p>
                <w:p w:rsidR="000E5E98" w:rsidRDefault="000E5E98" w:rsidP="00354A72">
                  <w:pPr>
                    <w:pStyle w:val="Default"/>
                    <w:jc w:val="both"/>
                  </w:pPr>
                  <w:r>
                    <w:t xml:space="preserve">    0 puntos. 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Default="00CE5484" w:rsidP="004700BD">
                  <w:pPr>
                    <w:pStyle w:val="Default"/>
                  </w:pPr>
                  <w:r>
                    <w:t xml:space="preserve">Identifica los colores primarios correctamente. </w:t>
                  </w:r>
                </w:p>
              </w:tc>
              <w:tc>
                <w:tcPr>
                  <w:tcW w:w="2952" w:type="dxa"/>
                </w:tcPr>
                <w:p w:rsidR="000E5E98" w:rsidRDefault="00CE5484" w:rsidP="004700BD">
                  <w:pPr>
                    <w:pStyle w:val="Default"/>
                  </w:pPr>
                  <w:r>
                    <w:rPr>
                      <w:lang w:val="es-ES"/>
                    </w:rPr>
                    <w:t xml:space="preserve">Identifica a </w:t>
                  </w:r>
                  <w:r w:rsidRPr="00CE5484">
                    <w:rPr>
                      <w:lang w:val="es-ES"/>
                    </w:rPr>
                    <w:t xml:space="preserve"> </w:t>
                  </w:r>
                  <w:r>
                    <w:rPr>
                      <w:lang w:val="es-ES"/>
                    </w:rPr>
                    <w:t xml:space="preserve">lo menos 2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1 de los </w:t>
                  </w:r>
                  <w:r w:rsidRPr="00CE5484">
                    <w:rPr>
                      <w:lang w:val="es-ES"/>
                    </w:rPr>
                    <w:t>colores</w:t>
                  </w:r>
                  <w:r>
                    <w:rPr>
                      <w:lang w:val="es-ES"/>
                    </w:rPr>
                    <w:t xml:space="preserve"> primarios.</w:t>
                  </w:r>
                </w:p>
              </w:tc>
              <w:tc>
                <w:tcPr>
                  <w:tcW w:w="2953" w:type="dxa"/>
                </w:tcPr>
                <w:p w:rsidR="000E5E98" w:rsidRDefault="00CE5484" w:rsidP="004700BD">
                  <w:pPr>
                    <w:pStyle w:val="Default"/>
                  </w:pPr>
                  <w:r>
                    <w:t>No responde o no identifica ninguno de los colores primarios.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354A72" w:rsidRDefault="00CE5484" w:rsidP="00354A72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>Identifica los colores</w:t>
                  </w:r>
                  <w:r>
                    <w:rPr>
                      <w:lang w:val="es-ES"/>
                    </w:rPr>
                    <w:t xml:space="preserve"> secundarios</w:t>
                  </w:r>
                  <w:r w:rsidRPr="00CE5484">
                    <w:rPr>
                      <w:lang w:val="es-ES"/>
                    </w:rPr>
                    <w:t xml:space="preserve"> correctamente.</w:t>
                  </w:r>
                </w:p>
              </w:tc>
              <w:tc>
                <w:tcPr>
                  <w:tcW w:w="2952" w:type="dxa"/>
                </w:tcPr>
                <w:p w:rsidR="000E5E98" w:rsidRPr="00354A72" w:rsidRDefault="00CE5484" w:rsidP="00354A72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 xml:space="preserve">Identifica a  lo menos 2 </w:t>
                  </w:r>
                  <w:proofErr w:type="spellStart"/>
                  <w:r w:rsidRPr="00CE5484">
                    <w:rPr>
                      <w:lang w:val="es-ES"/>
                    </w:rPr>
                    <w:t>ó</w:t>
                  </w:r>
                  <w:proofErr w:type="spellEnd"/>
                  <w:r w:rsidRPr="00CE5484">
                    <w:rPr>
                      <w:lang w:val="es-ES"/>
                    </w:rPr>
                    <w:t xml:space="preserve"> 1 de los colores</w:t>
                  </w:r>
                  <w:r>
                    <w:rPr>
                      <w:lang w:val="es-ES"/>
                    </w:rPr>
                    <w:t xml:space="preserve"> secundarios.</w:t>
                  </w:r>
                </w:p>
              </w:tc>
              <w:tc>
                <w:tcPr>
                  <w:tcW w:w="2953" w:type="dxa"/>
                </w:tcPr>
                <w:p w:rsidR="000E5E98" w:rsidRPr="00354A72" w:rsidRDefault="00CE5484" w:rsidP="00354A72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>No responde o no identifica</w:t>
                  </w:r>
                  <w:r>
                    <w:rPr>
                      <w:lang w:val="es-ES"/>
                    </w:rPr>
                    <w:t xml:space="preserve"> ninguno de los colores secundario</w:t>
                  </w:r>
                  <w:r w:rsidRPr="00CE5484">
                    <w:rPr>
                      <w:lang w:val="es-ES"/>
                    </w:rPr>
                    <w:t>s.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354A72" w:rsidRDefault="00CE5484" w:rsidP="004700BD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>Identifica los colores</w:t>
                  </w:r>
                  <w:r>
                    <w:rPr>
                      <w:lang w:val="es-ES"/>
                    </w:rPr>
                    <w:t xml:space="preserve"> terciarios</w:t>
                  </w:r>
                  <w:r w:rsidRPr="00CE5484">
                    <w:rPr>
                      <w:lang w:val="es-ES"/>
                    </w:rPr>
                    <w:t xml:space="preserve"> correctamente.</w:t>
                  </w:r>
                </w:p>
              </w:tc>
              <w:tc>
                <w:tcPr>
                  <w:tcW w:w="2952" w:type="dxa"/>
                </w:tcPr>
                <w:p w:rsidR="000E5E98" w:rsidRPr="00A8594E" w:rsidRDefault="00CE5484" w:rsidP="004700BD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 xml:space="preserve">Identifica a  lo menos 2 </w:t>
                  </w:r>
                  <w:proofErr w:type="spellStart"/>
                  <w:r w:rsidRPr="00CE5484">
                    <w:rPr>
                      <w:lang w:val="es-ES"/>
                    </w:rPr>
                    <w:t>ó</w:t>
                  </w:r>
                  <w:proofErr w:type="spellEnd"/>
                  <w:r w:rsidRPr="00CE5484">
                    <w:rPr>
                      <w:lang w:val="es-ES"/>
                    </w:rPr>
                    <w:t xml:space="preserve"> 1 de los colores</w:t>
                  </w:r>
                  <w:r>
                    <w:rPr>
                      <w:lang w:val="es-ES"/>
                    </w:rPr>
                    <w:t xml:space="preserve"> terciarios.</w:t>
                  </w:r>
                </w:p>
              </w:tc>
              <w:tc>
                <w:tcPr>
                  <w:tcW w:w="2953" w:type="dxa"/>
                </w:tcPr>
                <w:p w:rsidR="000E5E98" w:rsidRPr="00A8594E" w:rsidRDefault="00CE5484" w:rsidP="00CE5484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 xml:space="preserve">No responde o no identifica ninguno de los colores </w:t>
                  </w:r>
                  <w:r>
                    <w:rPr>
                      <w:lang w:val="es-ES"/>
                    </w:rPr>
                    <w:t>terciarios</w:t>
                  </w:r>
                  <w:r w:rsidRPr="00CE5484">
                    <w:rPr>
                      <w:lang w:val="es-ES"/>
                    </w:rPr>
                    <w:t>.</w:t>
                  </w:r>
                </w:p>
              </w:tc>
            </w:tr>
            <w:tr w:rsidR="003077FE" w:rsidTr="000E5E98">
              <w:tc>
                <w:tcPr>
                  <w:tcW w:w="2952" w:type="dxa"/>
                </w:tcPr>
                <w:p w:rsidR="003077FE" w:rsidRDefault="00CE5484" w:rsidP="00CE5484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Reconoce los colores cálidos correctamente.</w:t>
                  </w:r>
                </w:p>
              </w:tc>
              <w:tc>
                <w:tcPr>
                  <w:tcW w:w="2952" w:type="dxa"/>
                </w:tcPr>
                <w:p w:rsidR="003077FE" w:rsidRDefault="00CE5484" w:rsidP="009E42F7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 xml:space="preserve">Reconoce </w:t>
                  </w:r>
                  <w:r>
                    <w:rPr>
                      <w:lang w:val="es-ES"/>
                    </w:rPr>
                    <w:t xml:space="preserve">a lo menos 3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 de </w:t>
                  </w:r>
                  <w:r w:rsidRPr="00CE5484">
                    <w:rPr>
                      <w:lang w:val="es-ES"/>
                    </w:rPr>
                    <w:t>los colores cá</w:t>
                  </w:r>
                  <w:r>
                    <w:rPr>
                      <w:lang w:val="es-ES"/>
                    </w:rPr>
                    <w:t>lidos.</w:t>
                  </w:r>
                </w:p>
              </w:tc>
              <w:tc>
                <w:tcPr>
                  <w:tcW w:w="2953" w:type="dxa"/>
                </w:tcPr>
                <w:p w:rsidR="003077FE" w:rsidRDefault="00CE5484" w:rsidP="00CE5484">
                  <w:pPr>
                    <w:pStyle w:val="Default"/>
                  </w:pPr>
                  <w:r w:rsidRPr="00CE5484">
                    <w:rPr>
                      <w:lang w:val="es-ES"/>
                    </w:rPr>
                    <w:t xml:space="preserve">No responde o no </w:t>
                  </w:r>
                  <w:r>
                    <w:rPr>
                      <w:lang w:val="es-ES"/>
                    </w:rPr>
                    <w:t xml:space="preserve">reconoce </w:t>
                  </w:r>
                  <w:r w:rsidRPr="00CE5484">
                    <w:rPr>
                      <w:lang w:val="es-ES"/>
                    </w:rPr>
                    <w:t xml:space="preserve">  los colores </w:t>
                  </w:r>
                  <w:r>
                    <w:rPr>
                      <w:lang w:val="es-ES"/>
                    </w:rPr>
                    <w:t>cálidos</w:t>
                  </w:r>
                  <w:r w:rsidRPr="00CE5484">
                    <w:rPr>
                      <w:lang w:val="es-ES"/>
                    </w:rPr>
                    <w:t>.</w:t>
                  </w:r>
                </w:p>
              </w:tc>
            </w:tr>
            <w:tr w:rsidR="00CE5484" w:rsidTr="000E5E98">
              <w:tc>
                <w:tcPr>
                  <w:tcW w:w="2952" w:type="dxa"/>
                </w:tcPr>
                <w:p w:rsidR="00CE5484" w:rsidRDefault="00CE5484" w:rsidP="00CE5484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Reconoce los colores fríos correctamente.</w:t>
                  </w:r>
                </w:p>
              </w:tc>
              <w:tc>
                <w:tcPr>
                  <w:tcW w:w="2952" w:type="dxa"/>
                </w:tcPr>
                <w:p w:rsidR="00CE5484" w:rsidRDefault="00CE5484" w:rsidP="00CE5484">
                  <w:pPr>
                    <w:pStyle w:val="Default"/>
                    <w:rPr>
                      <w:lang w:val="es-ES"/>
                    </w:rPr>
                  </w:pPr>
                  <w:r w:rsidRPr="00CE5484">
                    <w:rPr>
                      <w:lang w:val="es-ES"/>
                    </w:rPr>
                    <w:t xml:space="preserve">Reconoce </w:t>
                  </w:r>
                  <w:r>
                    <w:rPr>
                      <w:lang w:val="es-ES"/>
                    </w:rPr>
                    <w:t xml:space="preserve">a lo menos 3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 de </w:t>
                  </w:r>
                  <w:r w:rsidRPr="00CE5484">
                    <w:rPr>
                      <w:lang w:val="es-ES"/>
                    </w:rPr>
                    <w:t xml:space="preserve">los colores </w:t>
                  </w:r>
                  <w:r>
                    <w:rPr>
                      <w:lang w:val="es-ES"/>
                    </w:rPr>
                    <w:t>fríos.</w:t>
                  </w:r>
                </w:p>
              </w:tc>
              <w:tc>
                <w:tcPr>
                  <w:tcW w:w="2953" w:type="dxa"/>
                </w:tcPr>
                <w:p w:rsidR="00CE5484" w:rsidRDefault="00CE5484" w:rsidP="00CE5484">
                  <w:pPr>
                    <w:pStyle w:val="Default"/>
                  </w:pPr>
                  <w:r w:rsidRPr="00CE5484">
                    <w:rPr>
                      <w:lang w:val="es-ES"/>
                    </w:rPr>
                    <w:t xml:space="preserve">No responde o no </w:t>
                  </w:r>
                  <w:r>
                    <w:rPr>
                      <w:lang w:val="es-ES"/>
                    </w:rPr>
                    <w:t xml:space="preserve">reconoce </w:t>
                  </w:r>
                  <w:r w:rsidRPr="00CE5484">
                    <w:rPr>
                      <w:lang w:val="es-ES"/>
                    </w:rPr>
                    <w:t xml:space="preserve">  los colores </w:t>
                  </w:r>
                  <w:r>
                    <w:rPr>
                      <w:lang w:val="es-ES"/>
                    </w:rPr>
                    <w:t>fríos</w:t>
                  </w:r>
                  <w:r w:rsidRPr="00CE5484">
                    <w:rPr>
                      <w:lang w:val="es-ES"/>
                    </w:rPr>
                    <w:t>.</w:t>
                  </w:r>
                </w:p>
              </w:tc>
            </w:tr>
            <w:tr w:rsidR="00CE5484" w:rsidTr="000E5E98">
              <w:tc>
                <w:tcPr>
                  <w:tcW w:w="2952" w:type="dxa"/>
                </w:tcPr>
                <w:p w:rsidR="00CE5484" w:rsidRDefault="009E27CB" w:rsidP="00CE5484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Aplica y registra resultados correctamente.</w:t>
                  </w:r>
                </w:p>
              </w:tc>
              <w:tc>
                <w:tcPr>
                  <w:tcW w:w="2952" w:type="dxa"/>
                </w:tcPr>
                <w:p w:rsidR="00CE5484" w:rsidRPr="00CE5484" w:rsidRDefault="009E27CB" w:rsidP="00CE5484">
                  <w:pPr>
                    <w:pStyle w:val="Default"/>
                    <w:rPr>
                      <w:lang w:val="es-ES"/>
                    </w:rPr>
                  </w:pPr>
                  <w:r w:rsidRPr="009E27CB">
                    <w:rPr>
                      <w:lang w:val="es-ES"/>
                    </w:rPr>
                    <w:t>Aplica y registra</w:t>
                  </w:r>
                  <w:r>
                    <w:rPr>
                      <w:lang w:val="es-ES"/>
                    </w:rPr>
                    <w:t xml:space="preserve"> al menos 3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  resultados.</w:t>
                  </w:r>
                </w:p>
              </w:tc>
              <w:tc>
                <w:tcPr>
                  <w:tcW w:w="2953" w:type="dxa"/>
                </w:tcPr>
                <w:p w:rsidR="00CE5484" w:rsidRPr="00CE5484" w:rsidRDefault="009E27CB" w:rsidP="00CE5484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 responde o no realiza la actividad correctamente</w:t>
                  </w:r>
                </w:p>
              </w:tc>
            </w:tr>
            <w:tr w:rsidR="00CE5484" w:rsidTr="000E5E98">
              <w:tc>
                <w:tcPr>
                  <w:tcW w:w="2952" w:type="dxa"/>
                </w:tcPr>
                <w:p w:rsidR="00CE5484" w:rsidRDefault="009E27CB" w:rsidP="009E27CB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Observa y analiza una pintura y describe  correctamente diferentes categorías del color, tendencia e interpreta la pintura.</w:t>
                  </w:r>
                </w:p>
              </w:tc>
              <w:tc>
                <w:tcPr>
                  <w:tcW w:w="2952" w:type="dxa"/>
                </w:tcPr>
                <w:p w:rsidR="00CE5484" w:rsidRPr="00CE5484" w:rsidRDefault="009E27CB" w:rsidP="000C0636">
                  <w:pPr>
                    <w:pStyle w:val="Default"/>
                    <w:rPr>
                      <w:lang w:val="es-ES"/>
                    </w:rPr>
                  </w:pPr>
                  <w:r w:rsidRPr="009E27CB">
                    <w:rPr>
                      <w:lang w:val="es-ES"/>
                    </w:rPr>
                    <w:t xml:space="preserve">Observa y analiza una pintura y describe </w:t>
                  </w:r>
                  <w:r w:rsidR="000C0636">
                    <w:rPr>
                      <w:lang w:val="es-ES"/>
                    </w:rPr>
                    <w:t>al menos un 50% de</w:t>
                  </w:r>
                  <w:r w:rsidRPr="009E27CB">
                    <w:rPr>
                      <w:lang w:val="es-ES"/>
                    </w:rPr>
                    <w:t xml:space="preserve"> categorías del color, tendencia e interpreta la pintura.</w:t>
                  </w:r>
                </w:p>
              </w:tc>
              <w:tc>
                <w:tcPr>
                  <w:tcW w:w="2953" w:type="dxa"/>
                </w:tcPr>
                <w:p w:rsidR="00CE5484" w:rsidRPr="00CE5484" w:rsidRDefault="000C0636" w:rsidP="000C0636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 responde o sus respuestas son incorrecta</w:t>
                  </w:r>
                  <w:r w:rsidR="008703B5">
                    <w:rPr>
                      <w:lang w:val="es-ES"/>
                    </w:rPr>
                    <w:t>s</w:t>
                  </w:r>
                  <w:r>
                    <w:rPr>
                      <w:lang w:val="es-ES"/>
                    </w:rPr>
                    <w:t>.</w:t>
                  </w:r>
                </w:p>
              </w:tc>
            </w:tr>
          </w:tbl>
          <w:p w:rsidR="004700BD" w:rsidRDefault="004700BD" w:rsidP="00FB7FB2">
            <w:pPr>
              <w:pStyle w:val="Default"/>
            </w:pPr>
          </w:p>
        </w:tc>
      </w:tr>
    </w:tbl>
    <w:p w:rsidR="007F67A6" w:rsidRPr="008D645E" w:rsidRDefault="007F67A6" w:rsidP="00236A61">
      <w:pPr>
        <w:pStyle w:val="Default"/>
      </w:pPr>
    </w:p>
    <w:p w:rsidR="0095416C" w:rsidRPr="0095416C" w:rsidRDefault="0095416C" w:rsidP="0095416C">
      <w:pPr>
        <w:pStyle w:val="Default"/>
        <w:rPr>
          <w:sz w:val="23"/>
          <w:szCs w:val="23"/>
          <w:lang w:val="es-ES"/>
        </w:rPr>
      </w:pPr>
    </w:p>
    <w:p w:rsidR="000C0636" w:rsidRDefault="000C0636" w:rsidP="000C0636">
      <w:pPr>
        <w:pStyle w:val="Default"/>
        <w:ind w:left="126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26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0C0636" w:rsidRDefault="000C0636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233F71" w:rsidRDefault="00233F71" w:rsidP="000C0636">
      <w:pPr>
        <w:pStyle w:val="Default"/>
        <w:ind w:left="1624"/>
        <w:rPr>
          <w:b/>
          <w:sz w:val="28"/>
          <w:szCs w:val="28"/>
          <w:lang w:val="es-ES"/>
        </w:rPr>
      </w:pPr>
    </w:p>
    <w:p w:rsidR="00C3184F" w:rsidRDefault="00C3184F" w:rsidP="00C3184F">
      <w:pPr>
        <w:pStyle w:val="Default"/>
        <w:rPr>
          <w:b/>
          <w:sz w:val="28"/>
          <w:szCs w:val="28"/>
          <w:lang w:val="es-ES"/>
        </w:rPr>
      </w:pPr>
    </w:p>
    <w:p w:rsidR="0009301E" w:rsidRPr="00C3184F" w:rsidRDefault="0009301E" w:rsidP="00C3184F">
      <w:pPr>
        <w:pStyle w:val="Default"/>
        <w:rPr>
          <w:b/>
          <w:sz w:val="32"/>
          <w:szCs w:val="32"/>
          <w:lang w:val="es-ES"/>
        </w:rPr>
      </w:pPr>
      <w:r w:rsidRPr="00C3184F">
        <w:rPr>
          <w:b/>
          <w:sz w:val="32"/>
          <w:szCs w:val="32"/>
          <w:lang w:val="es-ES"/>
        </w:rPr>
        <w:t>Observa el Círculo Cromático y luego responde</w:t>
      </w:r>
    </w:p>
    <w:p w:rsidR="0009301E" w:rsidRDefault="0009301E" w:rsidP="0009301E">
      <w:pPr>
        <w:pStyle w:val="Default"/>
        <w:rPr>
          <w:b/>
          <w:lang w:val="es-ES"/>
        </w:rPr>
      </w:pPr>
    </w:p>
    <w:p w:rsidR="0009301E" w:rsidRDefault="00C3184F" w:rsidP="0095416C">
      <w:pPr>
        <w:pStyle w:val="Default"/>
        <w:ind w:left="45"/>
        <w:rPr>
          <w:b/>
          <w:lang w:val="es-ES"/>
        </w:rPr>
      </w:pPr>
      <w:r>
        <w:rPr>
          <w:b/>
          <w:lang w:val="es-ES"/>
        </w:rPr>
        <w:t xml:space="preserve">           </w:t>
      </w:r>
      <w:r w:rsidRPr="00C3184F">
        <w:rPr>
          <w:b/>
          <w:noProof/>
          <w:lang w:eastAsia="es-CL"/>
        </w:rPr>
        <w:drawing>
          <wp:inline distT="0" distB="0" distL="0" distR="0">
            <wp:extent cx="4763135" cy="4763135"/>
            <wp:effectExtent l="0" t="0" r="0" b="0"/>
            <wp:docPr id="5" name="Imagen 5" descr="Resultado de imagen de circulo cromatico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irculo cromatico de colo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1E" w:rsidRDefault="0009301E" w:rsidP="0095416C">
      <w:pPr>
        <w:pStyle w:val="Default"/>
        <w:ind w:left="45"/>
        <w:rPr>
          <w:b/>
          <w:lang w:val="es-ES"/>
        </w:rPr>
      </w:pPr>
    </w:p>
    <w:p w:rsidR="0095416C" w:rsidRPr="0095416C" w:rsidRDefault="0095416C" w:rsidP="0009301E">
      <w:pPr>
        <w:pStyle w:val="Default"/>
        <w:rPr>
          <w:b/>
          <w:lang w:val="es-ES"/>
        </w:rPr>
      </w:pPr>
      <w:r w:rsidRPr="0095416C">
        <w:rPr>
          <w:b/>
          <w:lang w:val="es-ES"/>
        </w:rPr>
        <w:t xml:space="preserve">1.- Completa  la siguiente tabla con los nombres de los </w:t>
      </w:r>
      <w:r w:rsidRPr="0095416C">
        <w:rPr>
          <w:b/>
          <w:bCs/>
          <w:lang w:val="es-ES"/>
        </w:rPr>
        <w:t xml:space="preserve">colores </w:t>
      </w:r>
      <w:r w:rsidRPr="0095416C">
        <w:rPr>
          <w:b/>
          <w:lang w:val="es-ES"/>
        </w:rPr>
        <w:t>que corresponden a cada categoría.</w:t>
      </w:r>
    </w:p>
    <w:p w:rsidR="0095416C" w:rsidRDefault="0095416C" w:rsidP="0095416C">
      <w:pPr>
        <w:pStyle w:val="Default"/>
        <w:ind w:left="765"/>
        <w:rPr>
          <w:sz w:val="23"/>
          <w:szCs w:val="23"/>
          <w:lang w:val="es-ES"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2753"/>
        <w:gridCol w:w="2785"/>
        <w:gridCol w:w="2751"/>
      </w:tblGrid>
      <w:tr w:rsidR="0095416C" w:rsidTr="0095416C">
        <w:tc>
          <w:tcPr>
            <w:tcW w:w="2992" w:type="dxa"/>
          </w:tcPr>
          <w:p w:rsidR="0095416C" w:rsidRPr="0095416C" w:rsidRDefault="0095416C" w:rsidP="0095416C">
            <w:pPr>
              <w:pStyle w:val="Default"/>
              <w:rPr>
                <w:b/>
                <w:sz w:val="23"/>
                <w:szCs w:val="23"/>
                <w:lang w:val="es-ES"/>
              </w:rPr>
            </w:pPr>
            <w:r w:rsidRPr="0095416C">
              <w:rPr>
                <w:b/>
                <w:sz w:val="23"/>
                <w:szCs w:val="23"/>
                <w:lang w:val="es-ES"/>
              </w:rPr>
              <w:t>Colores Primarios</w:t>
            </w:r>
          </w:p>
        </w:tc>
        <w:tc>
          <w:tcPr>
            <w:tcW w:w="2993" w:type="dxa"/>
          </w:tcPr>
          <w:p w:rsidR="0095416C" w:rsidRPr="0095416C" w:rsidRDefault="0095416C" w:rsidP="0095416C">
            <w:pPr>
              <w:pStyle w:val="Default"/>
              <w:rPr>
                <w:b/>
                <w:sz w:val="23"/>
                <w:szCs w:val="23"/>
                <w:lang w:val="es-ES"/>
              </w:rPr>
            </w:pPr>
            <w:r w:rsidRPr="0095416C">
              <w:rPr>
                <w:b/>
                <w:sz w:val="23"/>
                <w:szCs w:val="23"/>
                <w:lang w:val="es-ES"/>
              </w:rPr>
              <w:t>Colores Secundarios</w:t>
            </w:r>
          </w:p>
        </w:tc>
        <w:tc>
          <w:tcPr>
            <w:tcW w:w="2993" w:type="dxa"/>
          </w:tcPr>
          <w:p w:rsidR="0095416C" w:rsidRPr="0095416C" w:rsidRDefault="0095416C" w:rsidP="0095416C">
            <w:pPr>
              <w:pStyle w:val="Default"/>
              <w:rPr>
                <w:b/>
                <w:sz w:val="23"/>
                <w:szCs w:val="23"/>
                <w:lang w:val="es-ES"/>
              </w:rPr>
            </w:pPr>
            <w:r w:rsidRPr="0095416C">
              <w:rPr>
                <w:b/>
                <w:sz w:val="23"/>
                <w:szCs w:val="23"/>
                <w:lang w:val="es-ES"/>
              </w:rPr>
              <w:t>Colores terciarios</w:t>
            </w:r>
          </w:p>
        </w:tc>
      </w:tr>
      <w:tr w:rsidR="0095416C" w:rsidTr="0095416C">
        <w:tc>
          <w:tcPr>
            <w:tcW w:w="2992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</w:tr>
      <w:tr w:rsidR="0095416C" w:rsidTr="0095416C">
        <w:tc>
          <w:tcPr>
            <w:tcW w:w="2992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</w:tr>
      <w:tr w:rsidR="0095416C" w:rsidTr="0095416C">
        <w:tc>
          <w:tcPr>
            <w:tcW w:w="2992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993" w:type="dxa"/>
          </w:tcPr>
          <w:p w:rsid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</w:tr>
    </w:tbl>
    <w:p w:rsidR="0095416C" w:rsidRPr="0095416C" w:rsidRDefault="0095416C" w:rsidP="0095416C">
      <w:pPr>
        <w:pStyle w:val="Default"/>
        <w:ind w:left="765"/>
        <w:rPr>
          <w:sz w:val="23"/>
          <w:szCs w:val="23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482"/>
        <w:gridCol w:w="2482"/>
      </w:tblGrid>
      <w:tr w:rsidR="0095416C" w:rsidRPr="0095416C">
        <w:trPr>
          <w:trHeight w:val="110"/>
        </w:trPr>
        <w:tc>
          <w:tcPr>
            <w:tcW w:w="2482" w:type="dxa"/>
          </w:tcPr>
          <w:p w:rsidR="0095416C" w:rsidRP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482" w:type="dxa"/>
          </w:tcPr>
          <w:p w:rsidR="0095416C" w:rsidRP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  <w:tc>
          <w:tcPr>
            <w:tcW w:w="2482" w:type="dxa"/>
          </w:tcPr>
          <w:p w:rsidR="0095416C" w:rsidRPr="0095416C" w:rsidRDefault="0095416C" w:rsidP="0095416C">
            <w:pPr>
              <w:pStyle w:val="Default"/>
              <w:rPr>
                <w:sz w:val="23"/>
                <w:szCs w:val="23"/>
                <w:lang w:val="es-ES"/>
              </w:rPr>
            </w:pPr>
          </w:p>
        </w:tc>
      </w:tr>
    </w:tbl>
    <w:p w:rsidR="0095416C" w:rsidRDefault="0095416C" w:rsidP="0095416C">
      <w:pPr>
        <w:pStyle w:val="Default"/>
        <w:rPr>
          <w:b/>
          <w:lang w:val="es-ES"/>
        </w:rPr>
      </w:pPr>
      <w:r w:rsidRPr="0095416C">
        <w:rPr>
          <w:b/>
        </w:rPr>
        <w:t xml:space="preserve">2.- </w:t>
      </w:r>
      <w:r w:rsidR="0009301E">
        <w:rPr>
          <w:b/>
          <w:lang w:val="es-ES"/>
        </w:rPr>
        <w:t xml:space="preserve">Menciona </w:t>
      </w:r>
      <w:r w:rsidRPr="0095416C">
        <w:rPr>
          <w:b/>
          <w:lang w:val="es-ES"/>
        </w:rPr>
        <w:t xml:space="preserve"> los </w:t>
      </w:r>
      <w:r w:rsidRPr="0095416C">
        <w:rPr>
          <w:b/>
          <w:bCs/>
          <w:lang w:val="es-ES"/>
        </w:rPr>
        <w:t xml:space="preserve">colores </w:t>
      </w:r>
      <w:r w:rsidR="0009301E">
        <w:rPr>
          <w:b/>
          <w:lang w:val="es-ES"/>
        </w:rPr>
        <w:t>según corresponde a cada categoría.</w:t>
      </w:r>
    </w:p>
    <w:p w:rsidR="0095416C" w:rsidRDefault="0095416C" w:rsidP="0095416C">
      <w:pPr>
        <w:pStyle w:val="Default"/>
        <w:rPr>
          <w:b/>
          <w:lang w:val="es-ES"/>
        </w:rPr>
      </w:pPr>
    </w:p>
    <w:p w:rsidR="0095416C" w:rsidRPr="0095416C" w:rsidRDefault="0095416C" w:rsidP="0095416C">
      <w:pPr>
        <w:pStyle w:val="Default"/>
        <w:rPr>
          <w:b/>
          <w:lang w:val="es-ES"/>
        </w:rPr>
      </w:pPr>
    </w:p>
    <w:p w:rsidR="0009301E" w:rsidRDefault="0009301E" w:rsidP="00BD1FB2">
      <w:pPr>
        <w:pStyle w:val="Default"/>
        <w:rPr>
          <w:b/>
        </w:rPr>
      </w:pPr>
      <w:r>
        <w:rPr>
          <w:b/>
        </w:rPr>
        <w:t>Cálidos: __________________________________________________________________</w:t>
      </w:r>
    </w:p>
    <w:p w:rsidR="0009301E" w:rsidRPr="0009301E" w:rsidRDefault="0009301E" w:rsidP="0009301E">
      <w:pPr>
        <w:rPr>
          <w:lang w:val="es-CL" w:eastAsia="en-US"/>
        </w:rPr>
      </w:pPr>
    </w:p>
    <w:p w:rsidR="0009301E" w:rsidRPr="0009301E" w:rsidRDefault="0009301E" w:rsidP="0009301E">
      <w:pPr>
        <w:rPr>
          <w:lang w:val="es-CL" w:eastAsia="en-US"/>
        </w:rPr>
      </w:pPr>
    </w:p>
    <w:p w:rsidR="0009301E" w:rsidRDefault="0009301E" w:rsidP="0009301E">
      <w:pPr>
        <w:rPr>
          <w:lang w:val="es-CL" w:eastAsia="en-US"/>
        </w:rPr>
      </w:pPr>
    </w:p>
    <w:p w:rsidR="00FB7FB2" w:rsidRDefault="0009301E" w:rsidP="0009301E">
      <w:pPr>
        <w:rPr>
          <w:rFonts w:asciiTheme="minorHAnsi" w:hAnsiTheme="minorHAnsi"/>
          <w:b/>
          <w:lang w:val="es-CL" w:eastAsia="en-US"/>
        </w:rPr>
      </w:pPr>
      <w:r w:rsidRPr="0009301E">
        <w:rPr>
          <w:rFonts w:asciiTheme="minorHAnsi" w:hAnsiTheme="minorHAnsi"/>
          <w:b/>
          <w:lang w:val="es-CL" w:eastAsia="en-US"/>
        </w:rPr>
        <w:t>Fríos:</w:t>
      </w:r>
      <w:r>
        <w:rPr>
          <w:rFonts w:asciiTheme="minorHAnsi" w:hAnsiTheme="minorHAnsi"/>
          <w:b/>
          <w:lang w:val="es-CL" w:eastAsia="en-US"/>
        </w:rPr>
        <w:t xml:space="preserve"> ____________________________________________________________________</w:t>
      </w:r>
    </w:p>
    <w:p w:rsidR="00361D8D" w:rsidRDefault="00361D8D" w:rsidP="0009301E">
      <w:pPr>
        <w:rPr>
          <w:rFonts w:asciiTheme="minorHAnsi" w:hAnsiTheme="minorHAnsi"/>
          <w:b/>
          <w:lang w:val="es-CL" w:eastAsia="en-US"/>
        </w:rPr>
      </w:pPr>
    </w:p>
    <w:p w:rsidR="00361D8D" w:rsidRDefault="00361D8D" w:rsidP="0009301E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361D8D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361D8D">
      <w:pPr>
        <w:rPr>
          <w:rFonts w:asciiTheme="minorHAnsi" w:hAnsiTheme="minorHAnsi"/>
          <w:b/>
          <w:lang w:val="es-CL" w:eastAsia="en-US"/>
        </w:rPr>
      </w:pP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361D8D">
      <w:pPr>
        <w:rPr>
          <w:rFonts w:asciiTheme="minorHAnsi" w:hAnsiTheme="minorHAnsi"/>
          <w:b/>
          <w:lang w:val="es-CL" w:eastAsia="en-US"/>
        </w:rPr>
      </w:pPr>
    </w:p>
    <w:p w:rsidR="00C30186" w:rsidRDefault="00361D8D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3.- </w:t>
      </w:r>
      <w:r w:rsidR="00C3184F">
        <w:rPr>
          <w:rFonts w:asciiTheme="minorHAnsi" w:hAnsiTheme="minorHAnsi"/>
          <w:b/>
          <w:lang w:val="es-CL" w:eastAsia="en-US"/>
        </w:rPr>
        <w:t>Dibuja dentro de cada círculo lo que sea de tu interés y colorea con la categoría de colores que corresponda.</w:t>
      </w:r>
    </w:p>
    <w:p w:rsidR="00C3184F" w:rsidRDefault="00C30186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                                                                                   </w:t>
      </w:r>
      <w:r w:rsidR="005F2819">
        <w:rPr>
          <w:rFonts w:asciiTheme="minorHAnsi" w:hAnsiTheme="minorHAnsi"/>
          <w:b/>
          <w:lang w:val="es-CL" w:eastAsia="en-US"/>
        </w:rPr>
        <w:t xml:space="preserve"> Colores cálidos                                                           </w:t>
      </w:r>
    </w:p>
    <w:p w:rsidR="00C30186" w:rsidRDefault="00C30186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                                                    </w:t>
      </w:r>
      <w:r w:rsidR="005F2819"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 wp14:anchorId="0DCD3A84" wp14:editId="154A9D9E">
            <wp:extent cx="3115339" cy="3089029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68" cy="3099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lang w:val="es-CL" w:eastAsia="en-US"/>
        </w:rPr>
        <w:t xml:space="preserve">                                                 </w:t>
      </w:r>
    </w:p>
    <w:p w:rsidR="00C3184F" w:rsidRDefault="00C30186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               </w:t>
      </w:r>
      <w:r w:rsidRPr="00C30186">
        <w:rPr>
          <w:rFonts w:asciiTheme="minorHAnsi" w:hAnsiTheme="minorHAnsi"/>
          <w:b/>
          <w:lang w:val="es-CL" w:eastAsia="en-US"/>
        </w:rPr>
        <w:t>Colores Fríos</w:t>
      </w:r>
      <w:r w:rsidR="005F2819">
        <w:rPr>
          <w:rFonts w:asciiTheme="minorHAnsi" w:hAnsiTheme="minorHAnsi"/>
          <w:b/>
          <w:lang w:val="es-CL" w:eastAsia="en-US"/>
        </w:rPr>
        <w:t xml:space="preserve">                               </w:t>
      </w:r>
      <w:r w:rsidR="008910DD">
        <w:rPr>
          <w:rFonts w:asciiTheme="minorHAnsi" w:hAnsiTheme="minorHAnsi"/>
          <w:b/>
          <w:lang w:val="es-CL" w:eastAsia="en-US"/>
        </w:rPr>
        <w:t xml:space="preserve">                   </w:t>
      </w:r>
      <w:r>
        <w:rPr>
          <w:rFonts w:asciiTheme="minorHAnsi" w:hAnsiTheme="minorHAnsi"/>
          <w:b/>
          <w:lang w:val="es-CL" w:eastAsia="en-US"/>
        </w:rPr>
        <w:t xml:space="preserve">      </w:t>
      </w:r>
      <w:r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 wp14:anchorId="23F9E7A0" wp14:editId="4537A75D">
            <wp:extent cx="3125972" cy="3098211"/>
            <wp:effectExtent l="0" t="0" r="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07" cy="309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lang w:val="es-CL" w:eastAsia="en-US"/>
        </w:rPr>
        <w:t xml:space="preserve">     </w:t>
      </w:r>
      <w:r w:rsidRPr="00C30186">
        <w:rPr>
          <w:rFonts w:asciiTheme="minorHAnsi" w:hAnsiTheme="minorHAnsi"/>
          <w:b/>
          <w:lang w:val="es-CL" w:eastAsia="en-US"/>
        </w:rPr>
        <w:t xml:space="preserve">Colores   secundarios  </w:t>
      </w:r>
    </w:p>
    <w:p w:rsidR="00C3184F" w:rsidRDefault="00C30186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lastRenderedPageBreak/>
        <w:t xml:space="preserve">                                                                          </w:t>
      </w:r>
      <w:r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 wp14:anchorId="1AD02A1A">
            <wp:extent cx="2987749" cy="2961215"/>
            <wp:effectExtent l="0" t="0" r="317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52" cy="296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84F" w:rsidRDefault="005F2819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                                                              </w:t>
      </w: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C3184F" w:rsidRDefault="00C3184F" w:rsidP="00361D8D">
      <w:pPr>
        <w:rPr>
          <w:rFonts w:asciiTheme="minorHAnsi" w:hAnsiTheme="minorHAnsi"/>
          <w:b/>
          <w:lang w:val="es-CL" w:eastAsia="en-US"/>
        </w:rPr>
      </w:pPr>
    </w:p>
    <w:p w:rsidR="008910DD" w:rsidRDefault="00D65703" w:rsidP="00361D8D">
      <w:pPr>
        <w:rPr>
          <w:rFonts w:asciiTheme="minorHAnsi" w:hAnsiTheme="minorHAnsi"/>
          <w:b/>
          <w:lang w:val="es-CL" w:eastAsia="en-US"/>
        </w:rPr>
      </w:pPr>
      <w:r w:rsidRPr="00D65703">
        <w:rPr>
          <w:rFonts w:asciiTheme="minorHAnsi" w:hAnsiTheme="minorHAnsi"/>
          <w:b/>
          <w:lang w:val="es-CL" w:eastAsia="en-US"/>
        </w:rPr>
        <w:t xml:space="preserve">5.- </w:t>
      </w:r>
      <w:r>
        <w:rPr>
          <w:rFonts w:asciiTheme="minorHAnsi" w:hAnsiTheme="minorHAnsi"/>
          <w:b/>
          <w:lang w:val="es-CL" w:eastAsia="en-US"/>
        </w:rPr>
        <w:t>Observa</w:t>
      </w:r>
      <w:r w:rsidR="008910DD">
        <w:rPr>
          <w:rFonts w:asciiTheme="minorHAnsi" w:hAnsiTheme="minorHAnsi"/>
          <w:b/>
          <w:lang w:val="es-CL" w:eastAsia="en-US"/>
        </w:rPr>
        <w:t xml:space="preserve"> </w:t>
      </w:r>
      <w:r>
        <w:rPr>
          <w:rFonts w:asciiTheme="minorHAnsi" w:hAnsiTheme="minorHAnsi"/>
          <w:b/>
          <w:lang w:val="es-CL" w:eastAsia="en-US"/>
        </w:rPr>
        <w:t xml:space="preserve"> las siguientes imágenes</w:t>
      </w:r>
      <w:r w:rsidR="008910DD">
        <w:rPr>
          <w:rFonts w:asciiTheme="minorHAnsi" w:hAnsiTheme="minorHAnsi"/>
          <w:b/>
          <w:lang w:val="es-CL" w:eastAsia="en-US"/>
        </w:rPr>
        <w:t>,</w:t>
      </w:r>
      <w:r>
        <w:rPr>
          <w:rFonts w:asciiTheme="minorHAnsi" w:hAnsiTheme="minorHAnsi"/>
          <w:b/>
          <w:lang w:val="es-CL" w:eastAsia="en-US"/>
        </w:rPr>
        <w:t xml:space="preserve"> luego </w:t>
      </w:r>
      <w:r w:rsidR="008910DD">
        <w:rPr>
          <w:rFonts w:asciiTheme="minorHAnsi" w:hAnsiTheme="minorHAnsi"/>
          <w:b/>
          <w:lang w:val="es-CL" w:eastAsia="en-US"/>
        </w:rPr>
        <w:t xml:space="preserve">investiga sobre el autor de la </w:t>
      </w:r>
    </w:p>
    <w:p w:rsidR="00D65703" w:rsidRDefault="008910DD" w:rsidP="00361D8D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      Obra y </w:t>
      </w:r>
      <w:r w:rsidR="00D65703">
        <w:rPr>
          <w:rFonts w:asciiTheme="minorHAnsi" w:hAnsiTheme="minorHAnsi"/>
          <w:b/>
          <w:lang w:val="es-CL" w:eastAsia="en-US"/>
        </w:rPr>
        <w:t>responde:</w:t>
      </w:r>
    </w:p>
    <w:p w:rsidR="00D65703" w:rsidRDefault="00D65703" w:rsidP="00361D8D">
      <w:pPr>
        <w:rPr>
          <w:rFonts w:asciiTheme="minorHAnsi" w:hAnsiTheme="minorHAnsi"/>
          <w:b/>
          <w:lang w:val="es-CL" w:eastAsia="en-US"/>
        </w:rPr>
      </w:pPr>
    </w:p>
    <w:p w:rsidR="00D65703" w:rsidRDefault="00D65703" w:rsidP="00D65703">
      <w:pPr>
        <w:pStyle w:val="Prrafodelista"/>
        <w:numPr>
          <w:ilvl w:val="0"/>
          <w:numId w:val="8"/>
        </w:numPr>
        <w:rPr>
          <w:rFonts w:asciiTheme="minorHAnsi" w:hAnsiTheme="minorHAnsi"/>
          <w:b/>
          <w:lang w:val="es-CL" w:eastAsia="en-US"/>
        </w:rPr>
      </w:pPr>
      <w:r w:rsidRPr="00D65703">
        <w:rPr>
          <w:rFonts w:asciiTheme="minorHAnsi" w:hAnsiTheme="minorHAnsi"/>
          <w:b/>
          <w:lang w:val="es-CL" w:eastAsia="en-US"/>
        </w:rPr>
        <w:t xml:space="preserve">Describe los colores utilizados en la pintura </w:t>
      </w:r>
    </w:p>
    <w:p w:rsidR="00D65703" w:rsidRDefault="00D65703" w:rsidP="00D65703">
      <w:pPr>
        <w:pStyle w:val="Prrafodelista"/>
        <w:numPr>
          <w:ilvl w:val="0"/>
          <w:numId w:val="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Describe el estilo de pintura considerando: líneas, formas, pinceladas, etc. (visitar sitios señalados al inicio de la guía)</w:t>
      </w:r>
    </w:p>
    <w:p w:rsidR="00D65703" w:rsidRDefault="00D65703" w:rsidP="00D65703">
      <w:pPr>
        <w:pStyle w:val="Prrafodelista"/>
        <w:numPr>
          <w:ilvl w:val="0"/>
          <w:numId w:val="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Escribe qué sentimientos o emociones te transmite la pintura.</w:t>
      </w:r>
    </w:p>
    <w:p w:rsidR="00D65703" w:rsidRDefault="00D65703" w:rsidP="003955D7">
      <w:pPr>
        <w:pStyle w:val="Prrafodelista"/>
        <w:numPr>
          <w:ilvl w:val="0"/>
          <w:numId w:val="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¿De qué crees que se trata la pintura?</w:t>
      </w:r>
    </w:p>
    <w:p w:rsidR="000C0636" w:rsidRDefault="000C0636" w:rsidP="000C0636">
      <w:pPr>
        <w:pStyle w:val="Prrafodelista"/>
        <w:ind w:left="1624"/>
        <w:rPr>
          <w:rFonts w:asciiTheme="minorHAnsi" w:hAnsiTheme="minorHAnsi"/>
          <w:b/>
          <w:lang w:val="es-CL" w:eastAsia="en-US"/>
        </w:rPr>
      </w:pPr>
    </w:p>
    <w:p w:rsidR="000C0636" w:rsidRDefault="000C0636" w:rsidP="000C0636">
      <w:pPr>
        <w:pStyle w:val="Prrafodelista"/>
        <w:ind w:left="1624"/>
        <w:rPr>
          <w:rFonts w:asciiTheme="minorHAnsi" w:hAnsiTheme="minorHAnsi"/>
          <w:b/>
          <w:lang w:val="es-CL" w:eastAsia="en-US"/>
        </w:rPr>
      </w:pPr>
    </w:p>
    <w:p w:rsidR="000C0636" w:rsidRPr="008910DD" w:rsidRDefault="008910DD" w:rsidP="008910DD">
      <w:pPr>
        <w:rPr>
          <w:rFonts w:asciiTheme="minorHAnsi" w:hAnsiTheme="minorHAnsi"/>
          <w:b/>
          <w:lang w:val="es-CL" w:eastAsia="en-US"/>
        </w:rPr>
      </w:pPr>
      <w:r w:rsidRPr="008910DD">
        <w:rPr>
          <w:noProof/>
          <w:lang w:val="es-CL" w:eastAsia="es-CL"/>
        </w:rPr>
        <w:drawing>
          <wp:inline distT="0" distB="0" distL="0" distR="0" wp14:anchorId="414788A4" wp14:editId="7051CD66">
            <wp:extent cx="5612130" cy="4210943"/>
            <wp:effectExtent l="0" t="0" r="7620" b="0"/>
            <wp:docPr id="25" name="Imagen 25" descr="Resultado de imagen de obra de vincent van go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obra de vincent van gog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03" w:rsidRDefault="003955D7" w:rsidP="00D65703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</w:t>
      </w:r>
      <w:proofErr w:type="spellStart"/>
      <w:r w:rsidR="008910DD">
        <w:rPr>
          <w:rFonts w:asciiTheme="minorHAnsi" w:hAnsiTheme="minorHAnsi"/>
          <w:b/>
          <w:lang w:val="es-CL" w:eastAsia="en-US"/>
        </w:rPr>
        <w:t>Vicent</w:t>
      </w:r>
      <w:proofErr w:type="spellEnd"/>
      <w:r w:rsidR="008910DD">
        <w:rPr>
          <w:rFonts w:asciiTheme="minorHAnsi" w:hAnsiTheme="minorHAnsi"/>
          <w:b/>
          <w:lang w:val="es-CL" w:eastAsia="en-US"/>
        </w:rPr>
        <w:t xml:space="preserve"> Van Gogh</w:t>
      </w:r>
      <w:r>
        <w:rPr>
          <w:rFonts w:asciiTheme="minorHAnsi" w:hAnsiTheme="minorHAnsi"/>
          <w:b/>
          <w:lang w:val="es-CL" w:eastAsia="en-US"/>
        </w:rPr>
        <w:t xml:space="preserve">      </w:t>
      </w: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D65703" w:rsidRDefault="003955D7" w:rsidP="003955D7">
      <w:pPr>
        <w:pStyle w:val="Prrafodelista"/>
        <w:numPr>
          <w:ilvl w:val="0"/>
          <w:numId w:val="18"/>
        </w:numPr>
        <w:rPr>
          <w:rFonts w:asciiTheme="minorHAnsi" w:hAnsiTheme="minorHAnsi"/>
          <w:b/>
          <w:lang w:val="es-CL" w:eastAsia="en-US"/>
        </w:rPr>
      </w:pPr>
      <w:r w:rsidRPr="003955D7">
        <w:rPr>
          <w:rFonts w:asciiTheme="minorHAnsi" w:hAnsiTheme="minorHAnsi"/>
          <w:b/>
          <w:lang w:val="es-CL" w:eastAsia="en-US"/>
        </w:rPr>
        <w:t>_________________________________________</w:t>
      </w:r>
      <w:r>
        <w:rPr>
          <w:rFonts w:asciiTheme="minorHAnsi" w:hAnsiTheme="minorHAnsi"/>
          <w:b/>
          <w:lang w:val="es-CL" w:eastAsia="en-US"/>
        </w:rPr>
        <w:t>__________________________</w:t>
      </w:r>
    </w:p>
    <w:p w:rsidR="003955D7" w:rsidRDefault="003955D7" w:rsidP="003955D7">
      <w:pPr>
        <w:rPr>
          <w:rFonts w:asciiTheme="minorHAnsi" w:hAnsiTheme="minorHAnsi"/>
          <w:b/>
          <w:lang w:val="es-CL" w:eastAsia="en-US"/>
        </w:rPr>
      </w:pPr>
    </w:p>
    <w:p w:rsidR="003955D7" w:rsidRDefault="003955D7" w:rsidP="003955D7">
      <w:pPr>
        <w:pStyle w:val="Prrafodelista"/>
        <w:numPr>
          <w:ilvl w:val="0"/>
          <w:numId w:val="1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3955D7" w:rsidRPr="003955D7" w:rsidRDefault="003955D7" w:rsidP="003955D7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3955D7" w:rsidRDefault="003955D7" w:rsidP="003955D7">
      <w:pPr>
        <w:pStyle w:val="Prrafodelista"/>
        <w:numPr>
          <w:ilvl w:val="0"/>
          <w:numId w:val="1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3955D7" w:rsidRPr="003955D7" w:rsidRDefault="003955D7" w:rsidP="003955D7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3955D7" w:rsidRPr="003955D7" w:rsidRDefault="003955D7" w:rsidP="003955D7">
      <w:pPr>
        <w:pStyle w:val="Prrafodelista"/>
        <w:numPr>
          <w:ilvl w:val="0"/>
          <w:numId w:val="18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3955D7" w:rsidRDefault="003955D7" w:rsidP="00D65703">
      <w:pPr>
        <w:rPr>
          <w:rFonts w:asciiTheme="minorHAnsi" w:hAnsiTheme="minorHAnsi"/>
          <w:b/>
          <w:lang w:val="es-CL" w:eastAsia="en-US"/>
        </w:rPr>
      </w:pPr>
    </w:p>
    <w:p w:rsidR="003955D7" w:rsidRDefault="003955D7" w:rsidP="003955D7">
      <w:pPr>
        <w:ind w:left="720"/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3955D7" w:rsidRDefault="003955D7" w:rsidP="00D65703">
      <w:pPr>
        <w:rPr>
          <w:rFonts w:asciiTheme="minorHAnsi" w:hAnsiTheme="minorHAnsi"/>
          <w:b/>
          <w:lang w:val="es-CL" w:eastAsia="en-US"/>
        </w:rPr>
      </w:pPr>
    </w:p>
    <w:p w:rsidR="003955D7" w:rsidRDefault="003955D7" w:rsidP="00D65703">
      <w:pPr>
        <w:rPr>
          <w:rFonts w:asciiTheme="minorHAnsi" w:hAnsiTheme="minorHAnsi"/>
          <w:b/>
          <w:lang w:val="es-CL" w:eastAsia="en-US"/>
        </w:rPr>
      </w:pPr>
    </w:p>
    <w:p w:rsidR="003955D7" w:rsidRDefault="003955D7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0C0636" w:rsidRDefault="000C0636" w:rsidP="00D65703">
      <w:pPr>
        <w:rPr>
          <w:rFonts w:asciiTheme="minorHAnsi" w:hAnsiTheme="minorHAnsi"/>
          <w:b/>
          <w:lang w:val="es-CL" w:eastAsia="en-US"/>
        </w:rPr>
      </w:pPr>
    </w:p>
    <w:p w:rsidR="003955D7" w:rsidRDefault="008703B5" w:rsidP="00D65703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</w:t>
      </w:r>
      <w:r w:rsidRPr="008703B5"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>
            <wp:extent cx="5029200" cy="6188075"/>
            <wp:effectExtent l="0" t="0" r="0" b="3175"/>
            <wp:docPr id="28" name="Imagen 28" descr="Resultado de imagen de obras de arte paseando una mujer por un b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obras de arte paseando una mujer por un bosqu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18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D7" w:rsidRDefault="008703B5" w:rsidP="00D65703">
      <w:p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Henri Rousseau</w:t>
      </w:r>
    </w:p>
    <w:p w:rsidR="003955D7" w:rsidRDefault="003955D7" w:rsidP="00D65703">
      <w:pPr>
        <w:rPr>
          <w:rFonts w:asciiTheme="minorHAnsi" w:hAnsiTheme="minorHAnsi"/>
          <w:b/>
          <w:lang w:val="es-CL" w:eastAsia="en-US"/>
        </w:rPr>
      </w:pPr>
    </w:p>
    <w:p w:rsidR="003955D7" w:rsidRDefault="003955D7" w:rsidP="003955D7">
      <w:pPr>
        <w:pStyle w:val="Prrafodelista"/>
        <w:numPr>
          <w:ilvl w:val="0"/>
          <w:numId w:val="19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D8414A" w:rsidRDefault="00D8414A" w:rsidP="00D8414A">
      <w:pPr>
        <w:rPr>
          <w:rFonts w:asciiTheme="minorHAnsi" w:hAnsiTheme="minorHAnsi"/>
          <w:b/>
          <w:lang w:val="es-CL" w:eastAsia="en-US"/>
        </w:rPr>
      </w:pPr>
    </w:p>
    <w:p w:rsidR="00D8414A" w:rsidRDefault="00D8414A" w:rsidP="00D8414A">
      <w:pPr>
        <w:pStyle w:val="Prrafodelista"/>
        <w:numPr>
          <w:ilvl w:val="0"/>
          <w:numId w:val="19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D8414A" w:rsidRPr="00D8414A" w:rsidRDefault="00D8414A" w:rsidP="00D8414A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D8414A" w:rsidRDefault="00D8414A" w:rsidP="00D8414A">
      <w:pPr>
        <w:pStyle w:val="Prrafodelista"/>
        <w:numPr>
          <w:ilvl w:val="0"/>
          <w:numId w:val="19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D8414A" w:rsidRPr="00D8414A" w:rsidRDefault="00D8414A" w:rsidP="00D8414A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D8414A" w:rsidRDefault="00D8414A" w:rsidP="00D8414A">
      <w:pPr>
        <w:pStyle w:val="Prrafodelista"/>
        <w:numPr>
          <w:ilvl w:val="0"/>
          <w:numId w:val="19"/>
        </w:numPr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>___________________________________________________________________</w:t>
      </w:r>
    </w:p>
    <w:p w:rsidR="00D8414A" w:rsidRDefault="00D8414A" w:rsidP="00D8414A">
      <w:pPr>
        <w:pStyle w:val="Prrafodelista"/>
        <w:pBdr>
          <w:bottom w:val="single" w:sz="12" w:space="1" w:color="auto"/>
        </w:pBdr>
        <w:rPr>
          <w:rFonts w:asciiTheme="minorHAnsi" w:hAnsiTheme="minorHAnsi"/>
          <w:b/>
          <w:lang w:val="es-CL" w:eastAsia="en-US"/>
        </w:rPr>
      </w:pPr>
    </w:p>
    <w:p w:rsidR="00D8414A" w:rsidRPr="00D8414A" w:rsidRDefault="00D8414A" w:rsidP="00D8414A">
      <w:pPr>
        <w:pStyle w:val="Prrafodelista"/>
        <w:pBdr>
          <w:bottom w:val="single" w:sz="12" w:space="1" w:color="auto"/>
        </w:pBdr>
        <w:rPr>
          <w:rFonts w:asciiTheme="minorHAnsi" w:hAnsiTheme="minorHAnsi"/>
          <w:b/>
          <w:lang w:val="es-CL" w:eastAsia="en-US"/>
        </w:rPr>
      </w:pPr>
    </w:p>
    <w:p w:rsidR="00D8414A" w:rsidRDefault="00D8414A" w:rsidP="00D8414A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D8414A" w:rsidRDefault="00D8414A" w:rsidP="00D8414A">
      <w:pPr>
        <w:pStyle w:val="Prrafodelista"/>
        <w:rPr>
          <w:rFonts w:asciiTheme="minorHAnsi" w:hAnsiTheme="minorHAnsi"/>
          <w:b/>
          <w:lang w:eastAsia="en-US"/>
        </w:rPr>
      </w:pPr>
    </w:p>
    <w:p w:rsidR="000C0636" w:rsidRDefault="000C0636" w:rsidP="00D8414A">
      <w:pPr>
        <w:pStyle w:val="Prrafodelista"/>
        <w:rPr>
          <w:rFonts w:asciiTheme="minorHAnsi" w:hAnsiTheme="minorHAnsi"/>
          <w:b/>
          <w:lang w:eastAsia="en-US"/>
        </w:rPr>
      </w:pPr>
    </w:p>
    <w:p w:rsidR="000C0636" w:rsidRDefault="000C0636" w:rsidP="00D8414A">
      <w:pPr>
        <w:pStyle w:val="Prrafodelista"/>
        <w:rPr>
          <w:rFonts w:asciiTheme="minorHAnsi" w:hAnsiTheme="minorHAnsi"/>
          <w:b/>
          <w:lang w:eastAsia="en-US"/>
        </w:rPr>
      </w:pPr>
    </w:p>
    <w:p w:rsidR="000C0636" w:rsidRDefault="000C0636" w:rsidP="00D8414A">
      <w:pPr>
        <w:pStyle w:val="Prrafodelista"/>
        <w:rPr>
          <w:rFonts w:asciiTheme="minorHAnsi" w:hAnsiTheme="minorHAnsi"/>
          <w:b/>
          <w:lang w:eastAsia="en-US"/>
        </w:rPr>
      </w:pPr>
    </w:p>
    <w:p w:rsidR="000C0636" w:rsidRPr="00D8414A" w:rsidRDefault="000C0636" w:rsidP="00D8414A">
      <w:pPr>
        <w:pStyle w:val="Prrafodelista"/>
        <w:rPr>
          <w:rFonts w:asciiTheme="minorHAnsi" w:hAnsiTheme="minorHAnsi"/>
          <w:b/>
          <w:lang w:val="es-CL" w:eastAsia="en-US"/>
        </w:rPr>
      </w:pPr>
      <w:r>
        <w:rPr>
          <w:rFonts w:asciiTheme="minorHAnsi" w:hAnsiTheme="minorHAnsi"/>
          <w:b/>
          <w:lang w:val="es-CL" w:eastAsia="en-US"/>
        </w:rPr>
        <w:t xml:space="preserve">                    </w:t>
      </w:r>
    </w:p>
    <w:sectPr w:rsidR="000C0636" w:rsidRPr="00D8414A" w:rsidSect="00236A61">
      <w:headerReference w:type="default" r:id="rId18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94" w:rsidRDefault="00403B94" w:rsidP="00A928AA">
      <w:r>
        <w:separator/>
      </w:r>
    </w:p>
  </w:endnote>
  <w:endnote w:type="continuationSeparator" w:id="0">
    <w:p w:rsidR="00403B94" w:rsidRDefault="00403B94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94" w:rsidRDefault="00403B94" w:rsidP="00A928AA">
      <w:r>
        <w:separator/>
      </w:r>
    </w:p>
  </w:footnote>
  <w:footnote w:type="continuationSeparator" w:id="0">
    <w:p w:rsidR="00403B94" w:rsidRDefault="00403B94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46EBC7A6" wp14:editId="5E56FC8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6D097F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262937">
      <w:rPr>
        <w:rFonts w:ascii="Calibri" w:eastAsia="Calibri" w:hAnsi="Calibri"/>
        <w:b/>
        <w:sz w:val="16"/>
        <w:szCs w:val="16"/>
      </w:rPr>
      <w:t>Myriam Miranda Bascuñán.</w:t>
    </w:r>
  </w:p>
  <w:p w:rsidR="00262937" w:rsidRPr="00C24B3F" w:rsidRDefault="00262937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48807"/>
    <w:multiLevelType w:val="hybridMultilevel"/>
    <w:tmpl w:val="142E677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D5B82"/>
    <w:multiLevelType w:val="hybridMultilevel"/>
    <w:tmpl w:val="17EABD1E"/>
    <w:lvl w:ilvl="0" w:tplc="F1248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9C7754"/>
    <w:multiLevelType w:val="hybridMultilevel"/>
    <w:tmpl w:val="E748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6AF3"/>
    <w:multiLevelType w:val="hybridMultilevel"/>
    <w:tmpl w:val="7ECA795E"/>
    <w:lvl w:ilvl="0" w:tplc="3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25433897"/>
    <w:multiLevelType w:val="hybridMultilevel"/>
    <w:tmpl w:val="26A03EC6"/>
    <w:lvl w:ilvl="0" w:tplc="0C0A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7">
    <w:nsid w:val="2896FC51"/>
    <w:multiLevelType w:val="hybridMultilevel"/>
    <w:tmpl w:val="9FED7F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4F20"/>
    <w:multiLevelType w:val="hybridMultilevel"/>
    <w:tmpl w:val="87C623B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3549BC"/>
    <w:multiLevelType w:val="hybridMultilevel"/>
    <w:tmpl w:val="C22A7F98"/>
    <w:lvl w:ilvl="0" w:tplc="3E3CFE2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A604BC5"/>
    <w:multiLevelType w:val="hybridMultilevel"/>
    <w:tmpl w:val="21761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93F72"/>
    <w:multiLevelType w:val="hybridMultilevel"/>
    <w:tmpl w:val="61B57B7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CA18D3"/>
    <w:multiLevelType w:val="hybridMultilevel"/>
    <w:tmpl w:val="1E5045DC"/>
    <w:lvl w:ilvl="0" w:tplc="7B62C31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8D023B5"/>
    <w:multiLevelType w:val="hybridMultilevel"/>
    <w:tmpl w:val="D6CAB9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579F9"/>
    <w:multiLevelType w:val="hybridMultilevel"/>
    <w:tmpl w:val="E9F02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19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7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0"/>
  </w:num>
  <w:num w:numId="17">
    <w:abstractNumId w:val="14"/>
  </w:num>
  <w:num w:numId="18">
    <w:abstractNumId w:val="1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6336B"/>
    <w:rsid w:val="0009301E"/>
    <w:rsid w:val="000B4624"/>
    <w:rsid w:val="000C0636"/>
    <w:rsid w:val="000E5E98"/>
    <w:rsid w:val="00112AD7"/>
    <w:rsid w:val="0013473A"/>
    <w:rsid w:val="00181DDD"/>
    <w:rsid w:val="001A7E91"/>
    <w:rsid w:val="00205BC9"/>
    <w:rsid w:val="0023171A"/>
    <w:rsid w:val="00233F71"/>
    <w:rsid w:val="00236A61"/>
    <w:rsid w:val="00244558"/>
    <w:rsid w:val="00262937"/>
    <w:rsid w:val="002D2DF0"/>
    <w:rsid w:val="00305B49"/>
    <w:rsid w:val="003077FE"/>
    <w:rsid w:val="00341E5A"/>
    <w:rsid w:val="00354A72"/>
    <w:rsid w:val="00361D8D"/>
    <w:rsid w:val="00366EA9"/>
    <w:rsid w:val="003955D7"/>
    <w:rsid w:val="003E2345"/>
    <w:rsid w:val="00403B94"/>
    <w:rsid w:val="004063D6"/>
    <w:rsid w:val="004136D6"/>
    <w:rsid w:val="00427057"/>
    <w:rsid w:val="004700BD"/>
    <w:rsid w:val="004E4CB0"/>
    <w:rsid w:val="00512F3D"/>
    <w:rsid w:val="005613E1"/>
    <w:rsid w:val="00565A4B"/>
    <w:rsid w:val="00590DBD"/>
    <w:rsid w:val="005C12E0"/>
    <w:rsid w:val="005F2819"/>
    <w:rsid w:val="00623CFA"/>
    <w:rsid w:val="0066713C"/>
    <w:rsid w:val="006D097F"/>
    <w:rsid w:val="00725479"/>
    <w:rsid w:val="0073104E"/>
    <w:rsid w:val="00757D84"/>
    <w:rsid w:val="007B2FE9"/>
    <w:rsid w:val="007F67A6"/>
    <w:rsid w:val="008703B5"/>
    <w:rsid w:val="008910DD"/>
    <w:rsid w:val="008D645E"/>
    <w:rsid w:val="008E482B"/>
    <w:rsid w:val="0095416C"/>
    <w:rsid w:val="00987CCB"/>
    <w:rsid w:val="0099561B"/>
    <w:rsid w:val="00995A5A"/>
    <w:rsid w:val="009E27CB"/>
    <w:rsid w:val="009E2E10"/>
    <w:rsid w:val="009E42F7"/>
    <w:rsid w:val="009E6882"/>
    <w:rsid w:val="00A81569"/>
    <w:rsid w:val="00A8594E"/>
    <w:rsid w:val="00A928AA"/>
    <w:rsid w:val="00AA1A18"/>
    <w:rsid w:val="00AA488E"/>
    <w:rsid w:val="00B61DCF"/>
    <w:rsid w:val="00BA69DF"/>
    <w:rsid w:val="00BD1FB2"/>
    <w:rsid w:val="00C24B3F"/>
    <w:rsid w:val="00C30186"/>
    <w:rsid w:val="00C3184F"/>
    <w:rsid w:val="00C9455A"/>
    <w:rsid w:val="00CB4A01"/>
    <w:rsid w:val="00CD7653"/>
    <w:rsid w:val="00CE5484"/>
    <w:rsid w:val="00D12069"/>
    <w:rsid w:val="00D52479"/>
    <w:rsid w:val="00D65703"/>
    <w:rsid w:val="00D8414A"/>
    <w:rsid w:val="00DA5601"/>
    <w:rsid w:val="00E2385B"/>
    <w:rsid w:val="00E41E8D"/>
    <w:rsid w:val="00EC58B9"/>
    <w:rsid w:val="00F153B2"/>
    <w:rsid w:val="00F22520"/>
    <w:rsid w:val="00F679E4"/>
    <w:rsid w:val="00FB7FB2"/>
    <w:rsid w:val="00FE01B2"/>
    <w:rsid w:val="00FF435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8414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184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18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318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8414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184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18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31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ahooart.com/A55A04/w.nsf/O/BRUE-8LJ3D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todocuadros.es/pintores-famosos/van-gogh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ncepto.de/circulo-cromatico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349E-C11F-4E84-BDAD-D04A0110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2020-03-23T00:34:00Z</dcterms:created>
  <dcterms:modified xsi:type="dcterms:W3CDTF">2020-03-24T12:20:00Z</dcterms:modified>
</cp:coreProperties>
</file>