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B39" w:rsidRDefault="003B6E4B" w:rsidP="00D57B39">
      <w:pPr>
        <w:spacing w:after="0" w:line="0" w:lineRule="atLeast"/>
        <w:ind w:firstLine="709"/>
        <w:jc w:val="both"/>
        <w:rPr>
          <w:rFonts w:ascii="Arial" w:eastAsia="Times New Roman" w:hAnsi="Arial" w:cs="Arial"/>
          <w:b/>
          <w:bCs/>
          <w:sz w:val="12"/>
          <w:szCs w:val="12"/>
          <w:lang w:val="es-ES_tradn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5538470</wp:posOffset>
                </wp:positionH>
                <wp:positionV relativeFrom="paragraph">
                  <wp:posOffset>1905</wp:posOffset>
                </wp:positionV>
                <wp:extent cx="1143000" cy="771525"/>
                <wp:effectExtent l="11430" t="9525" r="7620" b="9525"/>
                <wp:wrapNone/>
                <wp:docPr id="4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EA1" w:rsidRDefault="005F7EA1" w:rsidP="005F7E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F7EA1" w:rsidRDefault="005F7EA1" w:rsidP="005F7E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F7EA1" w:rsidRPr="00C62959" w:rsidRDefault="005F7EA1" w:rsidP="005F7E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6295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36.1pt;margin-top:.15pt;width:90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" strokecolor="blue" strokeweight="1pt">
                <v:stroke dashstyle="dash"/>
                <v:shadow color="#868686"/>
                <v:textbox>
                  <w:txbxContent>
                    <w:p w:rsidR="005F7EA1" w:rsidRDefault="005F7EA1" w:rsidP="005F7EA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5F7EA1" w:rsidRDefault="005F7EA1" w:rsidP="005F7EA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5F7EA1" w:rsidRPr="00C62959" w:rsidRDefault="005F7EA1" w:rsidP="005F7EA1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62959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2540</wp:posOffset>
            </wp:positionH>
            <wp:positionV relativeFrom="paragraph">
              <wp:posOffset>1905</wp:posOffset>
            </wp:positionV>
            <wp:extent cx="495300" cy="657225"/>
            <wp:effectExtent l="0" t="0" r="0" b="0"/>
            <wp:wrapNone/>
            <wp:docPr id="6" name="Imagen 4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B39">
        <w:rPr>
          <w:rFonts w:ascii="Arial" w:eastAsia="Times New Roman" w:hAnsi="Arial" w:cs="Arial"/>
          <w:b/>
          <w:bCs/>
          <w:sz w:val="12"/>
          <w:szCs w:val="12"/>
          <w:lang w:val="es-ES_tradnl"/>
        </w:rPr>
        <w:t xml:space="preserve">     COLEGIO VILLA SANTA MARÍA</w:t>
      </w:r>
    </w:p>
    <w:p w:rsidR="00D57B39" w:rsidRDefault="00D57B39" w:rsidP="00D57B39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  <w:r>
        <w:rPr>
          <w:rFonts w:ascii="Arial" w:eastAsia="Times New Roman" w:hAnsi="Arial" w:cs="Arial"/>
          <w:b/>
          <w:sz w:val="12"/>
          <w:szCs w:val="12"/>
        </w:rPr>
        <w:t xml:space="preserve">     DEPARTAMENTO DE HUMANIDADES</w:t>
      </w:r>
    </w:p>
    <w:p w:rsidR="00D57B39" w:rsidRDefault="00D57B39" w:rsidP="00D57B39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  <w:lang w:val="es-CL"/>
        </w:rPr>
      </w:pPr>
      <w:r>
        <w:rPr>
          <w:rFonts w:ascii="Arial" w:eastAsia="Times New Roman" w:hAnsi="Arial" w:cs="Arial"/>
          <w:b/>
          <w:sz w:val="12"/>
          <w:szCs w:val="12"/>
        </w:rPr>
        <w:t xml:space="preserve">     RELIGIÓN </w:t>
      </w:r>
    </w:p>
    <w:p w:rsidR="00D57B39" w:rsidRDefault="00D57B39" w:rsidP="00D57B39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  <w:r>
        <w:rPr>
          <w:rFonts w:ascii="Arial" w:eastAsia="Times New Roman" w:hAnsi="Arial" w:cs="Arial"/>
          <w:b/>
          <w:sz w:val="12"/>
          <w:szCs w:val="12"/>
        </w:rPr>
        <w:t xml:space="preserve">     </w:t>
      </w:r>
      <w:proofErr w:type="spellStart"/>
      <w:r>
        <w:rPr>
          <w:rFonts w:ascii="Arial" w:eastAsia="Times New Roman" w:hAnsi="Arial" w:cs="Arial"/>
          <w:b/>
          <w:sz w:val="12"/>
          <w:szCs w:val="12"/>
        </w:rPr>
        <w:t>Prof</w:t>
      </w:r>
      <w:proofErr w:type="spellEnd"/>
      <w:r>
        <w:rPr>
          <w:rFonts w:ascii="Arial" w:eastAsia="Times New Roman" w:hAnsi="Arial" w:cs="Arial"/>
          <w:b/>
          <w:sz w:val="12"/>
          <w:szCs w:val="12"/>
        </w:rPr>
        <w:t>: Fredy Zapata Morales</w:t>
      </w:r>
    </w:p>
    <w:p w:rsidR="00D57B39" w:rsidRDefault="00D57B39" w:rsidP="00D57B39">
      <w:pPr>
        <w:spacing w:after="0" w:line="0" w:lineRule="atLeast"/>
        <w:ind w:firstLine="709"/>
        <w:rPr>
          <w:rFonts w:ascii="Arial" w:eastAsia="Times New Roman" w:hAnsi="Arial" w:cs="Arial"/>
          <w:b/>
          <w:sz w:val="12"/>
          <w:szCs w:val="12"/>
        </w:rPr>
      </w:pPr>
    </w:p>
    <w:p w:rsidR="005F7EA1" w:rsidRDefault="00A65A20" w:rsidP="00D57B3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GUÍA N°1 / </w:t>
      </w:r>
      <w:r w:rsidR="005F7EA1">
        <w:rPr>
          <w:rFonts w:ascii="Arial" w:hAnsi="Arial" w:cs="Arial"/>
          <w:b/>
          <w:sz w:val="24"/>
          <w:szCs w:val="24"/>
          <w:u w:val="single"/>
        </w:rPr>
        <w:t>UNIDAD N°1</w:t>
      </w:r>
    </w:p>
    <w:p w:rsidR="00D57B39" w:rsidRPr="00D57B39" w:rsidRDefault="00A65A20" w:rsidP="00D57B3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LA VIDA HUMANA </w:t>
      </w:r>
    </w:p>
    <w:p w:rsidR="00D57B39" w:rsidRDefault="00D57B39" w:rsidP="00D57B39">
      <w:pPr>
        <w:spacing w:after="0" w:line="0" w:lineRule="atLeast"/>
        <w:rPr>
          <w:rFonts w:ascii="Arial" w:eastAsia="Times New Roman" w:hAnsi="Arial" w:cs="Arial"/>
          <w:b/>
          <w:u w:val="single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3544"/>
        <w:gridCol w:w="1842"/>
        <w:gridCol w:w="709"/>
        <w:gridCol w:w="2410"/>
      </w:tblGrid>
      <w:tr w:rsidR="00D57B39" w:rsidTr="00A65A20">
        <w:trPr>
          <w:trHeight w:val="415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B39" w:rsidRPr="005F7EA1" w:rsidRDefault="00D57B39">
            <w:pPr>
              <w:spacing w:after="0" w:line="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5F7EA1">
              <w:rPr>
                <w:rFonts w:ascii="Arial" w:hAnsi="Arial" w:cs="Arial"/>
                <w:b/>
                <w:sz w:val="16"/>
                <w:szCs w:val="16"/>
              </w:rPr>
              <w:t>NOMBRE: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B39" w:rsidRPr="005F7EA1" w:rsidRDefault="00D57B39">
            <w:pPr>
              <w:spacing w:after="0" w:line="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5F7EA1">
              <w:rPr>
                <w:rFonts w:ascii="Arial" w:hAnsi="Arial" w:cs="Arial"/>
                <w:b/>
                <w:sz w:val="16"/>
                <w:szCs w:val="16"/>
              </w:rPr>
              <w:t>RUT:</w:t>
            </w:r>
          </w:p>
        </w:tc>
      </w:tr>
      <w:tr w:rsidR="00D57B39" w:rsidTr="00A65A20">
        <w:trPr>
          <w:trHeight w:val="4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B39" w:rsidRPr="005F7EA1" w:rsidRDefault="00D57B39" w:rsidP="00526AE2">
            <w:pPr>
              <w:spacing w:after="0" w:line="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5F7EA1">
              <w:rPr>
                <w:rFonts w:ascii="Arial" w:hAnsi="Arial" w:cs="Arial"/>
                <w:b/>
                <w:sz w:val="16"/>
                <w:szCs w:val="16"/>
              </w:rPr>
              <w:t xml:space="preserve">CURSO:  </w:t>
            </w:r>
            <w:r w:rsidR="00526AE2" w:rsidRPr="005F7EA1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5F7EA1">
              <w:rPr>
                <w:rFonts w:ascii="Arial" w:hAnsi="Arial" w:cs="Arial"/>
                <w:b/>
                <w:sz w:val="16"/>
                <w:szCs w:val="16"/>
              </w:rPr>
              <w:t>°M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B39" w:rsidRPr="005F7EA1" w:rsidRDefault="00D57B39">
            <w:pPr>
              <w:spacing w:after="0" w:line="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5F7EA1">
              <w:rPr>
                <w:rFonts w:ascii="Arial" w:hAnsi="Arial" w:cs="Arial"/>
                <w:b/>
                <w:sz w:val="16"/>
                <w:szCs w:val="16"/>
              </w:rPr>
              <w:t xml:space="preserve">FECHA: 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B39" w:rsidRPr="005F7EA1" w:rsidRDefault="00D57B39" w:rsidP="008426A9">
            <w:pPr>
              <w:spacing w:after="0" w:line="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5F7EA1">
              <w:rPr>
                <w:rFonts w:ascii="Arial" w:hAnsi="Arial" w:cs="Arial"/>
                <w:b/>
                <w:sz w:val="16"/>
                <w:szCs w:val="16"/>
              </w:rPr>
              <w:t xml:space="preserve">PUNTAJE IDEAL: </w:t>
            </w:r>
            <w:r w:rsidR="001C14E4" w:rsidRPr="005F7EA1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8426A9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B39" w:rsidRPr="005F7EA1" w:rsidRDefault="00D57B39">
            <w:pPr>
              <w:spacing w:after="0" w:line="0" w:lineRule="atLeast"/>
              <w:rPr>
                <w:rFonts w:ascii="Arial" w:hAnsi="Arial" w:cs="Arial"/>
                <w:b/>
                <w:sz w:val="16"/>
                <w:szCs w:val="16"/>
              </w:rPr>
            </w:pPr>
            <w:r w:rsidRPr="005F7EA1">
              <w:rPr>
                <w:rFonts w:ascii="Arial" w:hAnsi="Arial" w:cs="Arial"/>
                <w:b/>
                <w:sz w:val="16"/>
                <w:szCs w:val="16"/>
              </w:rPr>
              <w:t>PUNT. OBTENIDO:</w:t>
            </w:r>
          </w:p>
        </w:tc>
      </w:tr>
    </w:tbl>
    <w:p w:rsidR="00D57B39" w:rsidRDefault="00D57B39" w:rsidP="00D57B39">
      <w:pPr>
        <w:spacing w:after="0" w:line="0" w:lineRule="atLeast"/>
        <w:rPr>
          <w:rFonts w:ascii="Arial" w:eastAsia="Times New Roman" w:hAnsi="Arial" w:cs="Arial"/>
          <w:b/>
          <w:u w:val="single"/>
        </w:rPr>
      </w:pPr>
    </w:p>
    <w:p w:rsidR="005F7EA1" w:rsidRPr="00F149F7" w:rsidRDefault="005F7EA1" w:rsidP="005F7EA1">
      <w:pPr>
        <w:spacing w:after="0" w:line="0" w:lineRule="atLeast"/>
        <w:jc w:val="both"/>
        <w:rPr>
          <w:rFonts w:ascii="Arial" w:hAnsi="Arial" w:cs="Arial"/>
          <w:b/>
          <w:sz w:val="20"/>
          <w:szCs w:val="20"/>
        </w:rPr>
      </w:pPr>
      <w:r w:rsidRPr="00F149F7">
        <w:rPr>
          <w:rFonts w:ascii="Arial" w:hAnsi="Arial" w:cs="Arial"/>
          <w:b/>
          <w:sz w:val="20"/>
          <w:szCs w:val="20"/>
        </w:rPr>
        <w:t>INSTRUCCIONES:</w:t>
      </w:r>
    </w:p>
    <w:p w:rsidR="005F7EA1" w:rsidRPr="00F149F7" w:rsidRDefault="005F7EA1" w:rsidP="005F7EA1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F149F7">
        <w:rPr>
          <w:rFonts w:ascii="Arial" w:hAnsi="Arial" w:cs="Arial"/>
          <w:sz w:val="20"/>
          <w:szCs w:val="20"/>
        </w:rPr>
        <w:t>-Lee atentamente cada pregunta o situación antes de responder</w:t>
      </w:r>
    </w:p>
    <w:p w:rsidR="005F7EA1" w:rsidRDefault="005F7EA1" w:rsidP="005F7EA1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F149F7">
        <w:rPr>
          <w:rFonts w:ascii="Arial" w:hAnsi="Arial" w:cs="Arial"/>
          <w:sz w:val="20"/>
          <w:szCs w:val="20"/>
        </w:rPr>
        <w:t>-La nota 7.0 se obtiene con el total de los puntos. La nota 4.0 se obtiene con el 60% de la prueba aprobada</w:t>
      </w:r>
    </w:p>
    <w:p w:rsidR="00A41725" w:rsidRPr="00A41725" w:rsidRDefault="00A41725" w:rsidP="005F7EA1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 w:rsidRPr="00A41725">
        <w:rPr>
          <w:rFonts w:ascii="Arial" w:hAnsi="Arial" w:cs="Arial"/>
          <w:sz w:val="20"/>
          <w:szCs w:val="20"/>
        </w:rPr>
        <w:t>-</w:t>
      </w:r>
      <w:r w:rsidRPr="00A41725">
        <w:rPr>
          <w:rFonts w:ascii="Arial" w:hAnsi="Arial" w:cs="Arial"/>
          <w:sz w:val="19"/>
          <w:szCs w:val="19"/>
        </w:rPr>
        <w:t>Al término de la Guía, esta debe ser archivada en una carpeta para ser presentada al final del período de suspensión de clases.</w:t>
      </w:r>
    </w:p>
    <w:p w:rsidR="005F7EA1" w:rsidRPr="00F149F7" w:rsidRDefault="00A41725" w:rsidP="005F7EA1">
      <w:pPr>
        <w:spacing w:after="0" w:line="0" w:lineRule="atLeast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-MAIL DE CONSULTAS Y RETROALIMENTACIÓN</w:t>
      </w:r>
      <w:r w:rsidR="005F7EA1" w:rsidRPr="00F149F7">
        <w:rPr>
          <w:rFonts w:ascii="Arial" w:hAnsi="Arial" w:cs="Arial"/>
          <w:b/>
          <w:sz w:val="20"/>
          <w:szCs w:val="20"/>
        </w:rPr>
        <w:t xml:space="preserve">: </w:t>
      </w:r>
      <w:hyperlink r:id="rId8" w:history="1">
        <w:r w:rsidR="005F7EA1" w:rsidRPr="00F149F7">
          <w:rPr>
            <w:rStyle w:val="Hipervnculo"/>
            <w:rFonts w:ascii="Arial" w:hAnsi="Arial" w:cs="Arial"/>
            <w:b/>
            <w:sz w:val="20"/>
            <w:szCs w:val="20"/>
          </w:rPr>
          <w:t>fredyzapm@gmail.com</w:t>
        </w:r>
      </w:hyperlink>
      <w:r w:rsidR="005F7EA1" w:rsidRPr="00F149F7">
        <w:rPr>
          <w:rFonts w:ascii="Arial" w:hAnsi="Arial" w:cs="Arial"/>
          <w:b/>
          <w:sz w:val="20"/>
          <w:szCs w:val="20"/>
        </w:rPr>
        <w:t xml:space="preserve"> </w:t>
      </w:r>
      <w:bookmarkStart w:id="0" w:name="_GoBack"/>
      <w:bookmarkEnd w:id="0"/>
      <w:r w:rsidR="005F7EA1" w:rsidRPr="00F149F7">
        <w:rPr>
          <w:rFonts w:ascii="Arial" w:hAnsi="Arial" w:cs="Arial"/>
          <w:b/>
          <w:sz w:val="20"/>
          <w:szCs w:val="20"/>
        </w:rPr>
        <w:t xml:space="preserve"> </w:t>
      </w:r>
    </w:p>
    <w:p w:rsidR="00D57B39" w:rsidRDefault="00D57B39" w:rsidP="00D57B39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D57B39" w:rsidRDefault="00D57B39" w:rsidP="00D57B39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OBJETIVO: </w:t>
      </w:r>
      <w:r w:rsidR="00AC4EC5" w:rsidRPr="00E54B56">
        <w:rPr>
          <w:rFonts w:ascii="Arial" w:hAnsi="Arial" w:cs="Arial"/>
          <w:sz w:val="20"/>
          <w:szCs w:val="20"/>
        </w:rPr>
        <w:t>Co</w:t>
      </w:r>
      <w:r w:rsidR="005F7EA1">
        <w:rPr>
          <w:rFonts w:ascii="Arial" w:hAnsi="Arial" w:cs="Arial"/>
          <w:sz w:val="20"/>
          <w:szCs w:val="20"/>
        </w:rPr>
        <w:t>nocer la discusión de c</w:t>
      </w:r>
      <w:r w:rsidR="00E54B56" w:rsidRPr="00E54B56">
        <w:rPr>
          <w:rFonts w:ascii="Arial" w:hAnsi="Arial" w:cs="Arial"/>
          <w:sz w:val="20"/>
          <w:szCs w:val="20"/>
        </w:rPr>
        <w:t>uándo</w:t>
      </w:r>
      <w:r w:rsidR="005F7EA1">
        <w:rPr>
          <w:rFonts w:ascii="Arial" w:hAnsi="Arial" w:cs="Arial"/>
          <w:sz w:val="20"/>
          <w:szCs w:val="20"/>
        </w:rPr>
        <w:t xml:space="preserve"> comienza la vida humana y los derechos humanos</w:t>
      </w:r>
    </w:p>
    <w:p w:rsidR="00556657" w:rsidRDefault="00D57B39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VOCABULARIO:</w:t>
      </w:r>
      <w:r w:rsidR="003638A3">
        <w:rPr>
          <w:rFonts w:ascii="Arial" w:hAnsi="Arial" w:cs="Arial"/>
          <w:b/>
          <w:sz w:val="20"/>
          <w:szCs w:val="20"/>
        </w:rPr>
        <w:t xml:space="preserve"> </w:t>
      </w:r>
      <w:r w:rsidR="00E54B56" w:rsidRPr="00E54B56">
        <w:rPr>
          <w:rFonts w:ascii="Arial" w:hAnsi="Arial" w:cs="Arial"/>
          <w:sz w:val="20"/>
          <w:szCs w:val="20"/>
        </w:rPr>
        <w:t>polémico, útero, desoxirribonucleico, filosófica</w:t>
      </w:r>
    </w:p>
    <w:p w:rsidR="00E54B56" w:rsidRPr="00E54B56" w:rsidRDefault="00E54B56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556657" w:rsidRPr="00A65A20" w:rsidRDefault="003B6E4B" w:rsidP="00A65A20">
      <w:pPr>
        <w:spacing w:after="0" w:line="0" w:lineRule="atLeast"/>
        <w:jc w:val="center"/>
        <w:rPr>
          <w:rFonts w:ascii="Arial" w:hAnsi="Arial" w:cs="Arial"/>
          <w:sz w:val="20"/>
          <w:szCs w:val="20"/>
          <w:lang w:val="es-CL"/>
        </w:rPr>
      </w:pPr>
      <w:r w:rsidRPr="00A65A20">
        <w:rPr>
          <w:rFonts w:ascii="Arial" w:hAnsi="Arial" w:cs="Arial"/>
          <w:noProof/>
          <w:sz w:val="20"/>
          <w:szCs w:val="20"/>
          <w:lang w:val="es-CL" w:eastAsia="es-CL"/>
        </w:rPr>
        <w:drawing>
          <wp:inline distT="0" distB="0" distL="0" distR="0">
            <wp:extent cx="6569075" cy="5405755"/>
            <wp:effectExtent l="0" t="0" r="0" b="0"/>
            <wp:docPr id="3" name="Imagen 1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6" t="7274" b="3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57" w:rsidRDefault="00556657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556657" w:rsidRDefault="00556657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 w:rsidR="00A65A20">
        <w:rPr>
          <w:rFonts w:ascii="Arial" w:hAnsi="Arial" w:cs="Arial"/>
          <w:sz w:val="20"/>
          <w:szCs w:val="20"/>
        </w:rPr>
        <w:t xml:space="preserve">¿Por qué crees que la postura antiabortista de </w:t>
      </w:r>
      <w:proofErr w:type="spellStart"/>
      <w:r w:rsidR="00A65A20">
        <w:rPr>
          <w:rFonts w:ascii="Arial" w:hAnsi="Arial" w:cs="Arial"/>
          <w:sz w:val="20"/>
          <w:szCs w:val="20"/>
        </w:rPr>
        <w:t>Lejeune</w:t>
      </w:r>
      <w:proofErr w:type="spellEnd"/>
      <w:r w:rsidR="00A65A20">
        <w:rPr>
          <w:rFonts w:ascii="Arial" w:hAnsi="Arial" w:cs="Arial"/>
          <w:sz w:val="20"/>
          <w:szCs w:val="20"/>
        </w:rPr>
        <w:t xml:space="preserve"> recibió el rechazo dela comunidad </w:t>
      </w:r>
      <w:r w:rsidR="00DD1881">
        <w:rPr>
          <w:rFonts w:ascii="Arial" w:hAnsi="Arial" w:cs="Arial"/>
          <w:sz w:val="20"/>
          <w:szCs w:val="20"/>
        </w:rPr>
        <w:t>científica</w:t>
      </w:r>
      <w:r>
        <w:rPr>
          <w:rFonts w:ascii="Arial" w:hAnsi="Arial" w:cs="Arial"/>
          <w:sz w:val="20"/>
          <w:szCs w:val="20"/>
        </w:rPr>
        <w:t>?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  <w:r w:rsidR="00A65A2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556657" w:rsidRDefault="00556657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556657" w:rsidRDefault="00556657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="00A65A20">
        <w:rPr>
          <w:rFonts w:ascii="Arial" w:hAnsi="Arial" w:cs="Arial"/>
          <w:sz w:val="20"/>
          <w:szCs w:val="20"/>
        </w:rPr>
        <w:t xml:space="preserve">¿Qué quiso decir el Papa cuando se refirió a </w:t>
      </w:r>
      <w:proofErr w:type="spellStart"/>
      <w:r w:rsidR="00A65A20">
        <w:rPr>
          <w:rFonts w:ascii="Arial" w:hAnsi="Arial" w:cs="Arial"/>
          <w:sz w:val="20"/>
          <w:szCs w:val="20"/>
        </w:rPr>
        <w:t>Lejeune</w:t>
      </w:r>
      <w:proofErr w:type="spellEnd"/>
      <w:r w:rsidR="00A65A20">
        <w:rPr>
          <w:rFonts w:ascii="Arial" w:hAnsi="Arial" w:cs="Arial"/>
          <w:sz w:val="20"/>
          <w:szCs w:val="20"/>
        </w:rPr>
        <w:t xml:space="preserve"> como “signo de contradicción”</w:t>
      </w:r>
      <w:r>
        <w:rPr>
          <w:rFonts w:ascii="Arial" w:hAnsi="Arial" w:cs="Arial"/>
          <w:sz w:val="20"/>
          <w:szCs w:val="20"/>
        </w:rPr>
        <w:t>?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556657" w:rsidRDefault="004374D0" w:rsidP="00E54B56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  <w:r w:rsidR="00A65A2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5F7EA1" w:rsidRDefault="005F7EA1" w:rsidP="00E54B56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556657" w:rsidRDefault="00556657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="00A65A20">
        <w:rPr>
          <w:rFonts w:ascii="Arial" w:hAnsi="Arial" w:cs="Arial"/>
          <w:sz w:val="20"/>
          <w:szCs w:val="20"/>
        </w:rPr>
        <w:t>¿Cómo plantea de forma explícita o implícita el tema del aborto, el comienzo de la vida y la paternidad responsable</w:t>
      </w:r>
      <w:r>
        <w:rPr>
          <w:rFonts w:ascii="Arial" w:hAnsi="Arial" w:cs="Arial"/>
          <w:sz w:val="20"/>
          <w:szCs w:val="20"/>
        </w:rPr>
        <w:t>?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…………………………………………………………………………………………………………………………………………..</w:t>
      </w:r>
      <w:r w:rsidR="00A65A2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556657" w:rsidRDefault="00556657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="00A65A20">
        <w:rPr>
          <w:rFonts w:ascii="Arial" w:hAnsi="Arial" w:cs="Arial"/>
          <w:sz w:val="20"/>
          <w:szCs w:val="20"/>
        </w:rPr>
        <w:t>¿Qué conoces sobre la despenalización del aborto en</w:t>
      </w:r>
      <w:r>
        <w:rPr>
          <w:rFonts w:ascii="Arial" w:hAnsi="Arial" w:cs="Arial"/>
          <w:sz w:val="20"/>
          <w:szCs w:val="20"/>
        </w:rPr>
        <w:t xml:space="preserve"> Chile?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  <w:r w:rsidR="00A65A2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4374D0" w:rsidRDefault="004374D0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556657" w:rsidRDefault="00556657" w:rsidP="00556657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¿</w:t>
      </w:r>
      <w:r w:rsidR="00A65A20">
        <w:rPr>
          <w:rFonts w:ascii="Arial" w:hAnsi="Arial" w:cs="Arial"/>
          <w:sz w:val="20"/>
          <w:szCs w:val="20"/>
        </w:rPr>
        <w:t>Estás de acuerdo con la despenalización del aborto</w:t>
      </w:r>
      <w:r>
        <w:rPr>
          <w:rFonts w:ascii="Arial" w:hAnsi="Arial" w:cs="Arial"/>
          <w:sz w:val="20"/>
          <w:szCs w:val="20"/>
        </w:rPr>
        <w:t>?</w:t>
      </w:r>
      <w:r w:rsidR="00A65A20">
        <w:rPr>
          <w:rFonts w:ascii="Arial" w:hAnsi="Arial" w:cs="Arial"/>
          <w:sz w:val="20"/>
          <w:szCs w:val="20"/>
        </w:rPr>
        <w:t xml:space="preserve"> SI-NO ¿Por qué?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4374D0" w:rsidRDefault="004374D0" w:rsidP="004374D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556657" w:rsidRDefault="004374D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  <w:r w:rsidR="00A65A2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03BE0" w:rsidRP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b/>
          <w:sz w:val="20"/>
          <w:szCs w:val="20"/>
        </w:rPr>
      </w:pPr>
      <w:r w:rsidRPr="00B03BE0">
        <w:rPr>
          <w:rFonts w:ascii="Arial" w:hAnsi="Arial" w:cs="Arial"/>
          <w:b/>
          <w:sz w:val="20"/>
          <w:szCs w:val="20"/>
        </w:rPr>
        <w:t>Además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03BE0">
        <w:rPr>
          <w:rFonts w:ascii="Arial" w:hAnsi="Arial" w:cs="Arial"/>
          <w:b/>
          <w:sz w:val="20"/>
          <w:szCs w:val="20"/>
        </w:rPr>
        <w:t>las funciones de la ONU, en el siguiente punto encontraras una sopa de letras en la que se encuentran conceptos referentes al atropello de la dignidad de la persona:</w:t>
      </w:r>
    </w:p>
    <w:p w:rsidR="00556657" w:rsidRDefault="003B6E4B" w:rsidP="00556657">
      <w:pPr>
        <w:spacing w:after="0" w:line="0" w:lineRule="atLeast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146685</wp:posOffset>
            </wp:positionV>
            <wp:extent cx="3627120" cy="3695700"/>
            <wp:effectExtent l="0" t="0" r="0" b="0"/>
            <wp:wrapSquare wrapText="bothSides"/>
            <wp:docPr id="7" name="Imagen 7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7" t="6557" b="4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657" w:rsidRPr="00B03BE0" w:rsidRDefault="00556657" w:rsidP="00556657">
      <w:pPr>
        <w:spacing w:after="0" w:line="0" w:lineRule="atLeast"/>
      </w:pPr>
    </w:p>
    <w:p w:rsidR="007E7FEB" w:rsidRDefault="003B6E4B" w:rsidP="00B03BE0">
      <w:pPr>
        <w:spacing w:after="0" w:line="0" w:lineRule="atLeast"/>
        <w:jc w:val="center"/>
      </w:pPr>
      <w:r w:rsidRPr="00A65A20">
        <w:rPr>
          <w:noProof/>
          <w:lang w:val="es-CL" w:eastAsia="es-CL"/>
        </w:rPr>
        <w:drawing>
          <wp:inline distT="0" distB="0" distL="0" distR="0">
            <wp:extent cx="3013710" cy="3474720"/>
            <wp:effectExtent l="0" t="0" r="0" b="0"/>
            <wp:docPr id="2" name="Imagen 2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5" t="65765" r="44815" b="1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E0" w:rsidRDefault="00B03BE0" w:rsidP="00B03BE0">
      <w:pPr>
        <w:spacing w:after="0" w:line="0" w:lineRule="atLeast"/>
        <w:jc w:val="center"/>
      </w:pPr>
    </w:p>
    <w:p w:rsidR="00B03BE0" w:rsidRDefault="00B03BE0" w:rsidP="00B03BE0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Escribe una lista con los conceptos encontrados: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03BE0" w:rsidRDefault="00E54B56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03BE0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B5F72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-</w:t>
      </w:r>
    </w:p>
    <w:p w:rsidR="00B03BE0" w:rsidRDefault="00E54B56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03BE0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B5F72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-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5F7EA1" w:rsidRDefault="00B03BE0" w:rsidP="005F7EA1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 </w:t>
      </w:r>
      <w:r w:rsidR="005F7EA1">
        <w:rPr>
          <w:rFonts w:ascii="Arial" w:hAnsi="Arial" w:cs="Arial"/>
          <w:sz w:val="20"/>
          <w:szCs w:val="20"/>
        </w:rPr>
        <w:t>¿Por qué se debe proteger a las personas de no ser víctimas de estos atropellos a su dignidad?</w:t>
      </w:r>
    </w:p>
    <w:p w:rsidR="005F7EA1" w:rsidRDefault="005F7EA1" w:rsidP="005F7EA1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5F7EA1" w:rsidRDefault="005F7EA1" w:rsidP="005F7EA1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5F7EA1" w:rsidRDefault="005F7EA1" w:rsidP="005F7EA1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..</w:t>
      </w:r>
    </w:p>
    <w:p w:rsidR="005F7EA1" w:rsidRDefault="005F7EA1" w:rsidP="00B03BE0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</w:p>
    <w:p w:rsidR="00B03BE0" w:rsidRDefault="005F7EA1" w:rsidP="00B03BE0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8. </w:t>
      </w:r>
      <w:r w:rsidR="008426A9">
        <w:rPr>
          <w:rFonts w:ascii="Arial" w:hAnsi="Arial" w:cs="Arial"/>
          <w:sz w:val="20"/>
          <w:szCs w:val="20"/>
        </w:rPr>
        <w:t>¿Cuáles de estos flagelos a los derechos humanos se ve más en el día a día en nuestro país</w:t>
      </w:r>
      <w:r w:rsidR="00B03BE0">
        <w:rPr>
          <w:rFonts w:ascii="Arial" w:hAnsi="Arial" w:cs="Arial"/>
          <w:sz w:val="20"/>
          <w:szCs w:val="20"/>
        </w:rPr>
        <w:t>?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5F7EA1" w:rsidRDefault="00B03BE0" w:rsidP="005F7EA1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  <w:r w:rsidR="005F7EA1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E54B56" w:rsidRDefault="00E54B56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03BE0" w:rsidRDefault="005F7EA1" w:rsidP="00B03BE0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B03BE0">
        <w:rPr>
          <w:rFonts w:ascii="Arial" w:hAnsi="Arial" w:cs="Arial"/>
          <w:sz w:val="20"/>
          <w:szCs w:val="20"/>
        </w:rPr>
        <w:t>. ¿</w:t>
      </w:r>
      <w:r w:rsidR="008E75E1">
        <w:rPr>
          <w:rFonts w:ascii="Arial" w:hAnsi="Arial" w:cs="Arial"/>
          <w:sz w:val="20"/>
          <w:szCs w:val="20"/>
        </w:rPr>
        <w:t>Elije uno de los conceptos encontrados y explica como este vulnera dignidad de la persona</w:t>
      </w:r>
      <w:r w:rsidR="00B03BE0">
        <w:rPr>
          <w:rFonts w:ascii="Arial" w:hAnsi="Arial" w:cs="Arial"/>
          <w:sz w:val="20"/>
          <w:szCs w:val="20"/>
        </w:rPr>
        <w:t>?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  <w:r w:rsidR="005F7EA1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E54B56" w:rsidRDefault="00E54B56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03BE0" w:rsidRDefault="005F7EA1" w:rsidP="00B03BE0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="00B03BE0">
        <w:rPr>
          <w:rFonts w:ascii="Arial" w:hAnsi="Arial" w:cs="Arial"/>
          <w:sz w:val="20"/>
          <w:szCs w:val="20"/>
        </w:rPr>
        <w:t xml:space="preserve">. </w:t>
      </w:r>
      <w:r w:rsidR="008E75E1">
        <w:rPr>
          <w:rFonts w:ascii="Arial" w:hAnsi="Arial" w:cs="Arial"/>
          <w:sz w:val="20"/>
          <w:szCs w:val="20"/>
        </w:rPr>
        <w:t>¿Cuál de las funciones de la ONU se cumple más a cabalidad en Chile</w:t>
      </w:r>
      <w:r w:rsidR="00B03BE0">
        <w:rPr>
          <w:rFonts w:ascii="Arial" w:hAnsi="Arial" w:cs="Arial"/>
          <w:sz w:val="20"/>
          <w:szCs w:val="20"/>
        </w:rPr>
        <w:t>?</w:t>
      </w:r>
      <w:r w:rsidR="008E75E1">
        <w:rPr>
          <w:rFonts w:ascii="Arial" w:hAnsi="Arial" w:cs="Arial"/>
          <w:sz w:val="20"/>
          <w:szCs w:val="20"/>
        </w:rPr>
        <w:t xml:space="preserve"> ¿Por qué?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  <w:r w:rsidR="005F7EA1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03BE0" w:rsidRDefault="00B03BE0" w:rsidP="00B03BE0">
      <w:pPr>
        <w:spacing w:after="0" w:line="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5F7EA1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 ¿</w:t>
      </w:r>
      <w:r w:rsidR="008E75E1">
        <w:rPr>
          <w:rFonts w:ascii="Arial" w:hAnsi="Arial" w:cs="Arial"/>
          <w:sz w:val="20"/>
          <w:szCs w:val="20"/>
        </w:rPr>
        <w:t>Cuál de las funciones de la ONU se vulnera más en Chile</w:t>
      </w:r>
      <w:r>
        <w:rPr>
          <w:rFonts w:ascii="Arial" w:hAnsi="Arial" w:cs="Arial"/>
          <w:sz w:val="20"/>
          <w:szCs w:val="20"/>
        </w:rPr>
        <w:t>?</w:t>
      </w:r>
      <w:r w:rsidR="008E75E1">
        <w:rPr>
          <w:rFonts w:ascii="Arial" w:hAnsi="Arial" w:cs="Arial"/>
          <w:sz w:val="20"/>
          <w:szCs w:val="20"/>
        </w:rPr>
        <w:t xml:space="preserve"> ¿Por qué?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B03BE0" w:rsidRDefault="00B03BE0" w:rsidP="00B03BE0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B03BE0" w:rsidRPr="004374D0" w:rsidRDefault="00B03BE0" w:rsidP="00DD1881">
      <w:pPr>
        <w:pStyle w:val="NormalWeb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…………………………………………………………………………………………………………………………………………..</w:t>
      </w:r>
      <w:r w:rsidR="005F7EA1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sectPr w:rsidR="00B03BE0" w:rsidRPr="004374D0" w:rsidSect="005F7EA1">
      <w:pgSz w:w="12242" w:h="19029" w:code="5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F7BA0"/>
    <w:multiLevelType w:val="hybridMultilevel"/>
    <w:tmpl w:val="DD4434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81516"/>
    <w:multiLevelType w:val="hybridMultilevel"/>
    <w:tmpl w:val="4A82CD0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38529F5"/>
    <w:multiLevelType w:val="hybridMultilevel"/>
    <w:tmpl w:val="ACD269A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657"/>
    <w:rsid w:val="00011B51"/>
    <w:rsid w:val="000E1CC9"/>
    <w:rsid w:val="00156B2F"/>
    <w:rsid w:val="001C14E4"/>
    <w:rsid w:val="003638A3"/>
    <w:rsid w:val="003B6E4B"/>
    <w:rsid w:val="004374D0"/>
    <w:rsid w:val="00526AE2"/>
    <w:rsid w:val="00546302"/>
    <w:rsid w:val="00556657"/>
    <w:rsid w:val="005F7EA1"/>
    <w:rsid w:val="006652CC"/>
    <w:rsid w:val="00696E7B"/>
    <w:rsid w:val="0077093C"/>
    <w:rsid w:val="007E7FEB"/>
    <w:rsid w:val="008426A9"/>
    <w:rsid w:val="008B3D17"/>
    <w:rsid w:val="008E75E1"/>
    <w:rsid w:val="00A41725"/>
    <w:rsid w:val="00A65A20"/>
    <w:rsid w:val="00AC4EC5"/>
    <w:rsid w:val="00AE2939"/>
    <w:rsid w:val="00B03BE0"/>
    <w:rsid w:val="00C96A9E"/>
    <w:rsid w:val="00D403AE"/>
    <w:rsid w:val="00D57B39"/>
    <w:rsid w:val="00DB5F72"/>
    <w:rsid w:val="00DD1881"/>
    <w:rsid w:val="00E54B56"/>
    <w:rsid w:val="00EA56B7"/>
    <w:rsid w:val="00F552A9"/>
    <w:rsid w:val="00F9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65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74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Hipervnculo">
    <w:name w:val="Hyperlink"/>
    <w:uiPriority w:val="99"/>
    <w:unhideWhenUsed/>
    <w:rsid w:val="005F7EA1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1725"/>
    <w:rPr>
      <w:rFonts w:ascii="Tahoma" w:hAnsi="Tahoma" w:cs="Tahoma"/>
      <w:sz w:val="16"/>
      <w:szCs w:val="16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65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374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Hipervnculo">
    <w:name w:val="Hyperlink"/>
    <w:uiPriority w:val="99"/>
    <w:unhideWhenUsed/>
    <w:rsid w:val="005F7EA1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1725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2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edyzapm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C038C-9E42-4F97-80FE-DAB89F930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638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Links>
    <vt:vector size="6" baseType="variant">
      <vt:variant>
        <vt:i4>7340115</vt:i4>
      </vt:variant>
      <vt:variant>
        <vt:i4>0</vt:i4>
      </vt:variant>
      <vt:variant>
        <vt:i4>0</vt:i4>
      </vt:variant>
      <vt:variant>
        <vt:i4>5</vt:i4>
      </vt:variant>
      <vt:variant>
        <vt:lpwstr>mailto:fredyzapm@gmail.com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Zapata Morales</dc:creator>
  <cp:keywords/>
  <dc:description/>
  <cp:lastModifiedBy>benja</cp:lastModifiedBy>
  <cp:revision>3</cp:revision>
  <cp:lastPrinted>2017-03-23T18:27:00Z</cp:lastPrinted>
  <dcterms:created xsi:type="dcterms:W3CDTF">2020-03-20T00:08:00Z</dcterms:created>
  <dcterms:modified xsi:type="dcterms:W3CDTF">2020-03-24T11:04:00Z</dcterms:modified>
</cp:coreProperties>
</file>