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4EF" w:rsidRDefault="00B41806" w:rsidP="00A904EF">
      <w:pPr>
        <w:spacing w:after="0" w:line="0" w:lineRule="atLeast"/>
        <w:ind w:firstLine="709"/>
        <w:jc w:val="both"/>
        <w:rPr>
          <w:rFonts w:ascii="Arial" w:eastAsia="Times New Roman" w:hAnsi="Arial" w:cs="Arial"/>
          <w:b/>
          <w:bCs/>
          <w:sz w:val="12"/>
          <w:szCs w:val="12"/>
          <w:lang w:val="es-ES_tradnl"/>
        </w:rPr>
      </w:pPr>
      <w:r>
        <w:rPr>
          <w:rFonts w:ascii="Arial" w:eastAsia="Times New Roman" w:hAnsi="Arial" w:cs="Arial"/>
          <w:b/>
          <w:noProof/>
          <w:sz w:val="12"/>
          <w:szCs w:val="12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84A2D4" wp14:editId="48677854">
                <wp:simplePos x="0" y="0"/>
                <wp:positionH relativeFrom="column">
                  <wp:posOffset>5540629</wp:posOffset>
                </wp:positionH>
                <wp:positionV relativeFrom="paragraph">
                  <wp:posOffset>-53670</wp:posOffset>
                </wp:positionV>
                <wp:extent cx="1143000" cy="771525"/>
                <wp:effectExtent l="0" t="0" r="19050" b="2857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chemeClr val="accent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41806" w:rsidRDefault="00B41806" w:rsidP="00B418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es-CL"/>
                              </w:rPr>
                            </w:pPr>
                          </w:p>
                          <w:p w:rsidR="00B41806" w:rsidRDefault="00B41806" w:rsidP="00B418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es-CL"/>
                              </w:rPr>
                            </w:pPr>
                          </w:p>
                          <w:p w:rsidR="00B41806" w:rsidRPr="00C62959" w:rsidRDefault="00B41806" w:rsidP="00B418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es-CL"/>
                              </w:rPr>
                            </w:pPr>
                            <w:r w:rsidRPr="00C6295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es-CL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36.25pt;margin-top:-4.25pt;width:90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" strokecolor="#4f81bd [3204]" strokeweight="1pt">
                <v:stroke dashstyle="dash"/>
                <v:shadow color="#868686"/>
                <v:textbox>
                  <w:txbxContent>
                    <w:p w:rsidR="00B41806" w:rsidRDefault="00B41806" w:rsidP="00B41806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  <w:lang w:val="es-CL"/>
                        </w:rPr>
                      </w:pPr>
                    </w:p>
                    <w:p w:rsidR="00B41806" w:rsidRDefault="00B41806" w:rsidP="00B41806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  <w:lang w:val="es-CL"/>
                        </w:rPr>
                      </w:pPr>
                    </w:p>
                    <w:p w:rsidR="00B41806" w:rsidRPr="00C62959" w:rsidRDefault="00B41806" w:rsidP="00B41806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  <w:lang w:val="es-CL"/>
                        </w:rPr>
                      </w:pPr>
                      <w:r w:rsidRPr="00C62959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  <w:lang w:val="es-CL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  <w:r w:rsidR="00A904EF"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0B6CAF6E" wp14:editId="6392CE16">
            <wp:simplePos x="0" y="0"/>
            <wp:positionH relativeFrom="margin">
              <wp:posOffset>2540</wp:posOffset>
            </wp:positionH>
            <wp:positionV relativeFrom="paragraph">
              <wp:posOffset>1905</wp:posOffset>
            </wp:positionV>
            <wp:extent cx="495300" cy="657225"/>
            <wp:effectExtent l="0" t="0" r="0" b="9525"/>
            <wp:wrapNone/>
            <wp:docPr id="1" name="Imagen 1" descr="escudo VSM mate_ch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scudo VSM mate_chic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4EF">
        <w:rPr>
          <w:rFonts w:ascii="Arial" w:eastAsia="Times New Roman" w:hAnsi="Arial" w:cs="Arial"/>
          <w:b/>
          <w:bCs/>
          <w:sz w:val="12"/>
          <w:szCs w:val="12"/>
          <w:lang w:val="es-ES_tradnl"/>
        </w:rPr>
        <w:t xml:space="preserve">     COLEGIO VILLA SANTA MARÍA</w:t>
      </w:r>
    </w:p>
    <w:p w:rsidR="00A904EF" w:rsidRDefault="00A904EF" w:rsidP="00A904EF">
      <w:pPr>
        <w:spacing w:after="0" w:line="0" w:lineRule="atLeast"/>
        <w:ind w:firstLine="709"/>
        <w:rPr>
          <w:rFonts w:ascii="Arial" w:eastAsia="Times New Roman" w:hAnsi="Arial" w:cs="Arial"/>
          <w:b/>
          <w:sz w:val="12"/>
          <w:szCs w:val="12"/>
        </w:rPr>
      </w:pPr>
      <w:r>
        <w:rPr>
          <w:rFonts w:ascii="Arial" w:eastAsia="Times New Roman" w:hAnsi="Arial" w:cs="Arial"/>
          <w:b/>
          <w:sz w:val="12"/>
          <w:szCs w:val="12"/>
        </w:rPr>
        <w:t xml:space="preserve">     DEPARTAMENTO DE HUMANIDADES</w:t>
      </w:r>
    </w:p>
    <w:p w:rsidR="00A904EF" w:rsidRDefault="00A904EF" w:rsidP="00A904EF">
      <w:pPr>
        <w:spacing w:after="0" w:line="0" w:lineRule="atLeast"/>
        <w:ind w:firstLine="709"/>
        <w:rPr>
          <w:rFonts w:ascii="Arial" w:eastAsia="Times New Roman" w:hAnsi="Arial" w:cs="Arial"/>
          <w:b/>
          <w:sz w:val="12"/>
          <w:szCs w:val="12"/>
        </w:rPr>
      </w:pPr>
      <w:r>
        <w:rPr>
          <w:rFonts w:ascii="Arial" w:eastAsia="Times New Roman" w:hAnsi="Arial" w:cs="Arial"/>
          <w:b/>
          <w:sz w:val="12"/>
          <w:szCs w:val="12"/>
        </w:rPr>
        <w:t xml:space="preserve">     RELIGIÓN </w:t>
      </w:r>
    </w:p>
    <w:p w:rsidR="00A904EF" w:rsidRDefault="00A904EF" w:rsidP="00A904EF">
      <w:pPr>
        <w:spacing w:after="0" w:line="0" w:lineRule="atLeast"/>
        <w:ind w:firstLine="709"/>
        <w:rPr>
          <w:rFonts w:ascii="Arial" w:eastAsia="Times New Roman" w:hAnsi="Arial" w:cs="Arial"/>
          <w:b/>
          <w:sz w:val="12"/>
          <w:szCs w:val="12"/>
        </w:rPr>
      </w:pPr>
      <w:r>
        <w:rPr>
          <w:rFonts w:ascii="Arial" w:eastAsia="Times New Roman" w:hAnsi="Arial" w:cs="Arial"/>
          <w:b/>
          <w:sz w:val="12"/>
          <w:szCs w:val="12"/>
        </w:rPr>
        <w:t xml:space="preserve">     </w:t>
      </w:r>
      <w:proofErr w:type="spellStart"/>
      <w:r>
        <w:rPr>
          <w:rFonts w:ascii="Arial" w:eastAsia="Times New Roman" w:hAnsi="Arial" w:cs="Arial"/>
          <w:b/>
          <w:sz w:val="12"/>
          <w:szCs w:val="12"/>
        </w:rPr>
        <w:t>Prof</w:t>
      </w:r>
      <w:proofErr w:type="spellEnd"/>
      <w:r>
        <w:rPr>
          <w:rFonts w:ascii="Arial" w:eastAsia="Times New Roman" w:hAnsi="Arial" w:cs="Arial"/>
          <w:b/>
          <w:sz w:val="12"/>
          <w:szCs w:val="12"/>
        </w:rPr>
        <w:t>: Fredy Zapata Morales</w:t>
      </w:r>
    </w:p>
    <w:p w:rsidR="00A904EF" w:rsidRDefault="00A904EF" w:rsidP="00A904EF">
      <w:pPr>
        <w:spacing w:after="0" w:line="0" w:lineRule="atLeast"/>
        <w:ind w:firstLine="709"/>
        <w:rPr>
          <w:rFonts w:ascii="Arial" w:eastAsia="Times New Roman" w:hAnsi="Arial" w:cs="Arial"/>
          <w:b/>
          <w:sz w:val="12"/>
          <w:szCs w:val="12"/>
        </w:rPr>
      </w:pPr>
    </w:p>
    <w:p w:rsidR="00B41806" w:rsidRPr="00B41806" w:rsidRDefault="00B41806" w:rsidP="00A904EF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 N°1 /</w:t>
      </w:r>
      <w:r w:rsidRPr="00B4180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E726F5">
        <w:rPr>
          <w:rFonts w:ascii="Arial" w:hAnsi="Arial" w:cs="Arial"/>
          <w:b/>
          <w:sz w:val="24"/>
          <w:szCs w:val="24"/>
          <w:u w:val="single"/>
        </w:rPr>
        <w:t>UNIDAD N°1</w:t>
      </w:r>
    </w:p>
    <w:p w:rsidR="00A904EF" w:rsidRPr="00B41806" w:rsidRDefault="00940A08" w:rsidP="00A904EF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41806">
        <w:rPr>
          <w:rFonts w:ascii="Arial" w:hAnsi="Arial" w:cs="Arial"/>
          <w:b/>
          <w:sz w:val="24"/>
          <w:szCs w:val="24"/>
          <w:u w:val="single"/>
        </w:rPr>
        <w:t>LA MITOLOGÍA EN LA RELIGIÓN</w:t>
      </w:r>
    </w:p>
    <w:p w:rsidR="00A904EF" w:rsidRDefault="00A904EF" w:rsidP="00A904EF">
      <w:pPr>
        <w:spacing w:after="0" w:line="0" w:lineRule="atLeast"/>
        <w:rPr>
          <w:rFonts w:ascii="Arial" w:eastAsia="Times New Roman" w:hAnsi="Arial" w:cs="Arial"/>
          <w:b/>
          <w:u w:val="single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3544"/>
        <w:gridCol w:w="1842"/>
        <w:gridCol w:w="709"/>
        <w:gridCol w:w="2410"/>
      </w:tblGrid>
      <w:tr w:rsidR="00A904EF" w:rsidRPr="00F6075B" w:rsidTr="00A904EF">
        <w:trPr>
          <w:trHeight w:val="415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4EF" w:rsidRPr="00F6075B" w:rsidRDefault="00A904EF" w:rsidP="00B54D35">
            <w:pPr>
              <w:spacing w:after="0" w:line="0" w:lineRule="atLeast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F6075B">
              <w:rPr>
                <w:rFonts w:ascii="Arial" w:eastAsia="Calibri" w:hAnsi="Arial" w:cs="Arial"/>
                <w:b/>
                <w:sz w:val="18"/>
                <w:szCs w:val="18"/>
              </w:rPr>
              <w:t>NOMBRE: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4EF" w:rsidRPr="00F6075B" w:rsidRDefault="00A904EF" w:rsidP="00B54D35">
            <w:pPr>
              <w:spacing w:after="0" w:line="0" w:lineRule="atLeast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F6075B">
              <w:rPr>
                <w:rFonts w:ascii="Arial" w:eastAsia="Calibri" w:hAnsi="Arial" w:cs="Arial"/>
                <w:b/>
                <w:sz w:val="18"/>
                <w:szCs w:val="18"/>
              </w:rPr>
              <w:t>RUT:</w:t>
            </w:r>
          </w:p>
        </w:tc>
      </w:tr>
      <w:tr w:rsidR="00A904EF" w:rsidRPr="00F6075B" w:rsidTr="00A904EF">
        <w:trPr>
          <w:trHeight w:val="40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4EF" w:rsidRPr="00F6075B" w:rsidRDefault="00A904EF" w:rsidP="00B54D35">
            <w:pPr>
              <w:spacing w:after="0" w:line="0" w:lineRule="atLeast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F6075B">
              <w:rPr>
                <w:rFonts w:ascii="Arial" w:eastAsia="Calibri" w:hAnsi="Arial" w:cs="Arial"/>
                <w:b/>
                <w:sz w:val="18"/>
                <w:szCs w:val="18"/>
              </w:rPr>
              <w:t xml:space="preserve">CURSO:  </w:t>
            </w:r>
            <w:r w:rsidRPr="00F6075B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F6075B">
              <w:rPr>
                <w:rFonts w:ascii="Arial" w:eastAsia="Calibri" w:hAnsi="Arial" w:cs="Arial"/>
                <w:b/>
                <w:sz w:val="18"/>
                <w:szCs w:val="18"/>
              </w:rPr>
              <w:t>°M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4EF" w:rsidRPr="00F6075B" w:rsidRDefault="00A904EF" w:rsidP="00B54D35">
            <w:pPr>
              <w:spacing w:after="0" w:line="0" w:lineRule="atLeast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F6075B">
              <w:rPr>
                <w:rFonts w:ascii="Arial" w:eastAsia="Calibri" w:hAnsi="Arial" w:cs="Arial"/>
                <w:b/>
                <w:sz w:val="18"/>
                <w:szCs w:val="18"/>
              </w:rPr>
              <w:t xml:space="preserve">FECHA: 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4EF" w:rsidRPr="00F6075B" w:rsidRDefault="00A904EF" w:rsidP="00B54270">
            <w:pPr>
              <w:spacing w:after="0" w:line="0" w:lineRule="atLeast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F6075B">
              <w:rPr>
                <w:rFonts w:ascii="Arial" w:eastAsia="Calibri" w:hAnsi="Arial" w:cs="Arial"/>
                <w:b/>
                <w:sz w:val="18"/>
                <w:szCs w:val="18"/>
              </w:rPr>
              <w:t xml:space="preserve">PUNTAJE IDEAL: </w:t>
            </w:r>
            <w:r w:rsidR="00B54270">
              <w:rPr>
                <w:rFonts w:ascii="Arial" w:hAnsi="Arial" w:cs="Arial"/>
                <w:b/>
                <w:sz w:val="18"/>
                <w:szCs w:val="18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4EF" w:rsidRPr="00F6075B" w:rsidRDefault="00A904EF" w:rsidP="00B54D35">
            <w:pPr>
              <w:spacing w:after="0" w:line="0" w:lineRule="atLeast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F6075B">
              <w:rPr>
                <w:rFonts w:ascii="Arial" w:eastAsia="Calibri" w:hAnsi="Arial" w:cs="Arial"/>
                <w:b/>
                <w:sz w:val="18"/>
                <w:szCs w:val="18"/>
              </w:rPr>
              <w:t>PUNT. OBTENIDO:</w:t>
            </w:r>
          </w:p>
        </w:tc>
      </w:tr>
    </w:tbl>
    <w:p w:rsidR="00A904EF" w:rsidRPr="00F6075B" w:rsidRDefault="00A904EF" w:rsidP="00A904EF">
      <w:pPr>
        <w:spacing w:after="0" w:line="0" w:lineRule="atLeast"/>
        <w:rPr>
          <w:rFonts w:ascii="Arial" w:eastAsia="Times New Roman" w:hAnsi="Arial" w:cs="Arial"/>
          <w:b/>
          <w:sz w:val="18"/>
          <w:szCs w:val="18"/>
          <w:u w:val="single"/>
        </w:rPr>
      </w:pPr>
    </w:p>
    <w:p w:rsidR="00A904EF" w:rsidRPr="000B68C6" w:rsidRDefault="00A904EF" w:rsidP="00A904EF">
      <w:pPr>
        <w:spacing w:after="0" w:line="0" w:lineRule="atLeast"/>
        <w:jc w:val="both"/>
        <w:rPr>
          <w:rFonts w:ascii="Arial" w:hAnsi="Arial" w:cs="Arial"/>
          <w:b/>
          <w:sz w:val="20"/>
          <w:szCs w:val="20"/>
        </w:rPr>
      </w:pPr>
      <w:r w:rsidRPr="000B68C6">
        <w:rPr>
          <w:rFonts w:ascii="Arial" w:hAnsi="Arial" w:cs="Arial"/>
          <w:b/>
          <w:sz w:val="20"/>
          <w:szCs w:val="20"/>
        </w:rPr>
        <w:t>INSTRUCCIONES:</w:t>
      </w:r>
    </w:p>
    <w:p w:rsidR="00A904EF" w:rsidRPr="000B68C6" w:rsidRDefault="00A904EF" w:rsidP="00A904EF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0B68C6">
        <w:rPr>
          <w:rFonts w:ascii="Arial" w:hAnsi="Arial" w:cs="Arial"/>
          <w:sz w:val="20"/>
          <w:szCs w:val="20"/>
        </w:rPr>
        <w:t>-Lee atentamente cada pregunta o situación antes de responder</w:t>
      </w:r>
    </w:p>
    <w:p w:rsidR="00A904EF" w:rsidRDefault="00A904EF" w:rsidP="00A904EF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0B68C6">
        <w:rPr>
          <w:rFonts w:ascii="Arial" w:hAnsi="Arial" w:cs="Arial"/>
          <w:sz w:val="20"/>
          <w:szCs w:val="20"/>
        </w:rPr>
        <w:t>-La nota 7.0 se obtiene con el total de los puntos. La nota 4.0 se obtiene con el 60% de la prueba aprobada</w:t>
      </w:r>
    </w:p>
    <w:p w:rsidR="00616E86" w:rsidRPr="00616E86" w:rsidRDefault="00616E86" w:rsidP="00A904EF">
      <w:pPr>
        <w:spacing w:after="0" w:line="0" w:lineRule="atLeast"/>
        <w:jc w:val="both"/>
        <w:rPr>
          <w:rFonts w:ascii="Arial" w:hAnsi="Arial" w:cs="Arial"/>
        </w:rPr>
      </w:pPr>
      <w:r w:rsidRPr="00616E86">
        <w:rPr>
          <w:rFonts w:ascii="Arial" w:hAnsi="Arial" w:cs="Arial"/>
        </w:rPr>
        <w:t>-</w:t>
      </w:r>
      <w:r w:rsidRPr="00616E86">
        <w:rPr>
          <w:rFonts w:cstheme="minorHAnsi"/>
        </w:rPr>
        <w:t>Al término de la Guía, esta debe ser archivada en una carpeta para ser presentada al final del período de suspensión de clases.</w:t>
      </w:r>
    </w:p>
    <w:p w:rsidR="00A904EF" w:rsidRPr="000B68C6" w:rsidRDefault="00616E86" w:rsidP="00A904EF">
      <w:pPr>
        <w:spacing w:after="0" w:line="0" w:lineRule="atLeast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-MAIL DE CONSULTA Y RETROALIMENTACIÓN</w:t>
      </w:r>
      <w:r w:rsidR="00172DAE" w:rsidRPr="000B68C6">
        <w:rPr>
          <w:rFonts w:ascii="Arial" w:hAnsi="Arial" w:cs="Arial"/>
          <w:b/>
          <w:sz w:val="20"/>
          <w:szCs w:val="20"/>
        </w:rPr>
        <w:t xml:space="preserve">: </w:t>
      </w:r>
      <w:hyperlink r:id="rId7" w:history="1">
        <w:r w:rsidR="00172DAE" w:rsidRPr="000B68C6">
          <w:rPr>
            <w:rStyle w:val="Hipervnculo"/>
            <w:rFonts w:ascii="Arial" w:hAnsi="Arial" w:cs="Arial"/>
            <w:b/>
            <w:sz w:val="20"/>
            <w:szCs w:val="20"/>
          </w:rPr>
          <w:t>fredyzapm@gmail.com</w:t>
        </w:r>
      </w:hyperlink>
      <w:r w:rsidR="00172DAE" w:rsidRPr="000B68C6">
        <w:rPr>
          <w:rFonts w:ascii="Arial" w:hAnsi="Arial" w:cs="Arial"/>
          <w:b/>
          <w:sz w:val="20"/>
          <w:szCs w:val="20"/>
        </w:rPr>
        <w:t xml:space="preserve"> </w:t>
      </w:r>
      <w:bookmarkStart w:id="0" w:name="_GoBack"/>
      <w:bookmarkEnd w:id="0"/>
    </w:p>
    <w:p w:rsidR="00172DAE" w:rsidRPr="000B68C6" w:rsidRDefault="00172DAE" w:rsidP="00A904EF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A904EF" w:rsidRPr="000B68C6" w:rsidRDefault="00A904EF" w:rsidP="00A904EF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0B68C6">
        <w:rPr>
          <w:rFonts w:ascii="Arial" w:hAnsi="Arial" w:cs="Arial"/>
          <w:b/>
          <w:sz w:val="20"/>
          <w:szCs w:val="20"/>
        </w:rPr>
        <w:t xml:space="preserve">OBJETIVO: </w:t>
      </w:r>
      <w:r w:rsidR="00F6075B" w:rsidRPr="000B68C6">
        <w:rPr>
          <w:rFonts w:ascii="Arial" w:hAnsi="Arial" w:cs="Arial"/>
          <w:sz w:val="20"/>
          <w:szCs w:val="20"/>
        </w:rPr>
        <w:t>Conocer la importancia de la mitología en la formación de las creencias religiosas</w:t>
      </w:r>
    </w:p>
    <w:p w:rsidR="000B68C6" w:rsidRPr="000B68C6" w:rsidRDefault="000B68C6" w:rsidP="00A904EF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940A08" w:rsidRPr="000B68C6" w:rsidRDefault="000B68C6" w:rsidP="00A904EF">
      <w:pPr>
        <w:spacing w:after="0" w:line="0" w:lineRule="atLeast"/>
        <w:jc w:val="both"/>
        <w:rPr>
          <w:rFonts w:ascii="Arial" w:hAnsi="Arial" w:cs="Arial"/>
          <w:b/>
          <w:sz w:val="20"/>
          <w:szCs w:val="20"/>
        </w:rPr>
      </w:pPr>
      <w:r w:rsidRPr="000B68C6">
        <w:rPr>
          <w:rFonts w:ascii="Arial" w:hAnsi="Arial" w:cs="Arial"/>
          <w:sz w:val="20"/>
          <w:szCs w:val="20"/>
        </w:rPr>
        <w:t xml:space="preserve">Antes de realizar la guía, ver el video titulado </w:t>
      </w:r>
      <w:r w:rsidRPr="000B68C6">
        <w:rPr>
          <w:rFonts w:ascii="Arial" w:hAnsi="Arial" w:cs="Arial"/>
          <w:i/>
          <w:sz w:val="20"/>
          <w:szCs w:val="20"/>
        </w:rPr>
        <w:t xml:space="preserve">“El narrador de cuentos </w:t>
      </w:r>
      <w:proofErr w:type="spellStart"/>
      <w:r w:rsidRPr="000B68C6">
        <w:rPr>
          <w:rFonts w:ascii="Arial" w:hAnsi="Arial" w:cs="Arial"/>
          <w:i/>
          <w:sz w:val="20"/>
          <w:szCs w:val="20"/>
        </w:rPr>
        <w:t>Dedalo</w:t>
      </w:r>
      <w:proofErr w:type="spellEnd"/>
      <w:r w:rsidRPr="000B68C6">
        <w:rPr>
          <w:rFonts w:ascii="Arial" w:hAnsi="Arial" w:cs="Arial"/>
          <w:i/>
          <w:sz w:val="20"/>
          <w:szCs w:val="20"/>
        </w:rPr>
        <w:t xml:space="preserve"> e </w:t>
      </w:r>
      <w:proofErr w:type="spellStart"/>
      <w:r w:rsidRPr="000B68C6">
        <w:rPr>
          <w:rFonts w:ascii="Arial" w:hAnsi="Arial" w:cs="Arial"/>
          <w:i/>
          <w:sz w:val="20"/>
          <w:szCs w:val="20"/>
        </w:rPr>
        <w:t>Icaro</w:t>
      </w:r>
      <w:proofErr w:type="spellEnd"/>
      <w:r w:rsidRPr="000B68C6">
        <w:rPr>
          <w:rFonts w:ascii="Arial" w:hAnsi="Arial" w:cs="Arial"/>
          <w:i/>
          <w:sz w:val="20"/>
          <w:szCs w:val="20"/>
        </w:rPr>
        <w:t>”</w:t>
      </w:r>
      <w:r w:rsidRPr="000B68C6">
        <w:rPr>
          <w:rFonts w:ascii="Arial" w:hAnsi="Arial" w:cs="Arial"/>
          <w:sz w:val="20"/>
          <w:szCs w:val="20"/>
        </w:rPr>
        <w:t xml:space="preserve">, en el </w:t>
      </w:r>
      <w:r w:rsidR="008A0C24">
        <w:rPr>
          <w:rFonts w:ascii="Arial" w:hAnsi="Arial" w:cs="Arial"/>
          <w:sz w:val="20"/>
          <w:szCs w:val="20"/>
        </w:rPr>
        <w:t xml:space="preserve">siguiente </w:t>
      </w:r>
      <w:r w:rsidRPr="000B68C6">
        <w:rPr>
          <w:rFonts w:ascii="Arial" w:hAnsi="Arial" w:cs="Arial"/>
          <w:sz w:val="20"/>
          <w:szCs w:val="20"/>
        </w:rPr>
        <w:t xml:space="preserve">enlace </w:t>
      </w:r>
      <w:hyperlink r:id="rId8" w:history="1">
        <w:r w:rsidRPr="000B68C6">
          <w:rPr>
            <w:rStyle w:val="Hipervnculo"/>
            <w:rFonts w:ascii="Arial" w:hAnsi="Arial" w:cs="Arial"/>
            <w:sz w:val="20"/>
            <w:szCs w:val="20"/>
          </w:rPr>
          <w:t>https://www.youtube.com/watch?v=kHu5UnYSUHc&amp;t=91s</w:t>
        </w:r>
      </w:hyperlink>
    </w:p>
    <w:p w:rsidR="000B68C6" w:rsidRDefault="000B68C6" w:rsidP="00A904EF">
      <w:pPr>
        <w:spacing w:after="0" w:line="0" w:lineRule="atLeas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A904EF" w:rsidRPr="000B68C6" w:rsidRDefault="000B68C6" w:rsidP="00A904EF">
      <w:pPr>
        <w:spacing w:after="0" w:line="0" w:lineRule="atLeast"/>
        <w:jc w:val="both"/>
        <w:rPr>
          <w:rFonts w:ascii="Arial" w:hAnsi="Arial" w:cs="Arial"/>
          <w:b/>
          <w:sz w:val="21"/>
          <w:szCs w:val="21"/>
        </w:rPr>
      </w:pPr>
      <w:r w:rsidRPr="000B68C6">
        <w:rPr>
          <w:rFonts w:ascii="Arial" w:hAnsi="Arial" w:cs="Arial"/>
          <w:noProof/>
          <w:sz w:val="21"/>
          <w:szCs w:val="21"/>
          <w:lang w:val="es-CL" w:eastAsia="es-CL"/>
        </w:rPr>
        <w:drawing>
          <wp:anchor distT="0" distB="0" distL="114300" distR="114300" simplePos="0" relativeHeight="251657728" behindDoc="0" locked="0" layoutInCell="1" allowOverlap="1" wp14:anchorId="0FFD7110" wp14:editId="08E73281">
            <wp:simplePos x="0" y="0"/>
            <wp:positionH relativeFrom="column">
              <wp:posOffset>4382135</wp:posOffset>
            </wp:positionH>
            <wp:positionV relativeFrom="paragraph">
              <wp:posOffset>19050</wp:posOffset>
            </wp:positionV>
            <wp:extent cx="2299335" cy="2524125"/>
            <wp:effectExtent l="0" t="0" r="5715" b="9525"/>
            <wp:wrapSquare wrapText="bothSides"/>
            <wp:docPr id="6" name="Imagen 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17"/>
                    <a:stretch/>
                  </pic:blipFill>
                  <pic:spPr bwMode="auto">
                    <a:xfrm>
                      <a:off x="0" y="0"/>
                      <a:ext cx="229933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75B" w:rsidRPr="000B68C6">
        <w:rPr>
          <w:rFonts w:ascii="Arial" w:hAnsi="Arial" w:cs="Arial"/>
          <w:b/>
          <w:sz w:val="21"/>
          <w:szCs w:val="21"/>
          <w:u w:val="single"/>
        </w:rPr>
        <w:t>L</w:t>
      </w:r>
      <w:r w:rsidR="00940A08" w:rsidRPr="000B68C6">
        <w:rPr>
          <w:rFonts w:ascii="Arial" w:hAnsi="Arial" w:cs="Arial"/>
          <w:b/>
          <w:sz w:val="21"/>
          <w:szCs w:val="21"/>
          <w:u w:val="single"/>
        </w:rPr>
        <w:t>a mitología en la religión</w:t>
      </w:r>
    </w:p>
    <w:p w:rsidR="00983BED" w:rsidRPr="000B68C6" w:rsidRDefault="00983BED" w:rsidP="00983BE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 xml:space="preserve">La mitología ha sido siempre un tema del que se desprenden concepciones religiosas sobre el origen del universo. Es una especie de realidad alterna, un mundo de </w:t>
      </w:r>
      <w:r w:rsidRPr="000B68C6">
        <w:rPr>
          <w:rFonts w:ascii="Arial" w:hAnsi="Arial" w:cs="Arial"/>
          <w:b/>
          <w:sz w:val="21"/>
          <w:szCs w:val="21"/>
          <w:u w:val="single"/>
        </w:rPr>
        <w:t>alegorías</w:t>
      </w:r>
      <w:r w:rsidRPr="000B68C6">
        <w:rPr>
          <w:rFonts w:ascii="Arial" w:hAnsi="Arial" w:cs="Arial"/>
          <w:sz w:val="21"/>
          <w:szCs w:val="21"/>
        </w:rPr>
        <w:t xml:space="preserve"> y fantasías en el cual el hombre se ve identificado y hace uso de él para entenderse a sí mismo. Es por esto que al entrar al estudio de la mitología es posible entender el origen de toda </w:t>
      </w:r>
      <w:r w:rsidRPr="000B68C6">
        <w:rPr>
          <w:rFonts w:ascii="Arial" w:hAnsi="Arial" w:cs="Arial"/>
          <w:b/>
          <w:sz w:val="21"/>
          <w:szCs w:val="21"/>
          <w:u w:val="single"/>
        </w:rPr>
        <w:t>cosmovisión</w:t>
      </w:r>
      <w:r w:rsidRPr="000B68C6">
        <w:rPr>
          <w:rFonts w:ascii="Arial" w:hAnsi="Arial" w:cs="Arial"/>
          <w:sz w:val="21"/>
          <w:szCs w:val="21"/>
        </w:rPr>
        <w:t xml:space="preserve"> referente a una cultura o religión.</w:t>
      </w:r>
    </w:p>
    <w:p w:rsidR="00983BED" w:rsidRPr="000B68C6" w:rsidRDefault="00983BED" w:rsidP="00983BE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</w:p>
    <w:p w:rsidR="00983BED" w:rsidRPr="000B68C6" w:rsidRDefault="00983BED" w:rsidP="00983BE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 xml:space="preserve">Es importante aclarar que para poder interpretar la </w:t>
      </w:r>
      <w:r w:rsidRPr="000B68C6">
        <w:rPr>
          <w:rFonts w:ascii="Arial" w:hAnsi="Arial" w:cs="Arial"/>
          <w:b/>
          <w:sz w:val="21"/>
          <w:szCs w:val="21"/>
          <w:u w:val="single"/>
        </w:rPr>
        <w:t xml:space="preserve">mitología </w:t>
      </w:r>
      <w:r w:rsidRPr="000B68C6">
        <w:rPr>
          <w:rFonts w:ascii="Arial" w:hAnsi="Arial" w:cs="Arial"/>
          <w:sz w:val="21"/>
          <w:szCs w:val="21"/>
        </w:rPr>
        <w:t xml:space="preserve">es necesario no tomar los mitos en su sentido más literal; </w:t>
      </w:r>
      <w:r w:rsidR="004D7C3C" w:rsidRPr="000B68C6">
        <w:rPr>
          <w:rFonts w:ascii="Arial" w:hAnsi="Arial" w:cs="Arial"/>
          <w:sz w:val="21"/>
          <w:szCs w:val="21"/>
        </w:rPr>
        <w:t>más</w:t>
      </w:r>
      <w:r w:rsidRPr="000B68C6">
        <w:rPr>
          <w:rFonts w:ascii="Arial" w:hAnsi="Arial" w:cs="Arial"/>
          <w:sz w:val="21"/>
          <w:szCs w:val="21"/>
        </w:rPr>
        <w:t xml:space="preserve"> bien deben ser entendidos como las interpretaciones del pensamiento humano para poder situarlos en un ámbito </w:t>
      </w:r>
      <w:r w:rsidRPr="000B68C6">
        <w:rPr>
          <w:rFonts w:ascii="Arial" w:hAnsi="Arial" w:cs="Arial"/>
          <w:b/>
          <w:sz w:val="21"/>
          <w:szCs w:val="21"/>
          <w:u w:val="single"/>
        </w:rPr>
        <w:t>espiritual</w:t>
      </w:r>
      <w:r w:rsidRPr="000B68C6">
        <w:rPr>
          <w:rFonts w:ascii="Arial" w:hAnsi="Arial" w:cs="Arial"/>
          <w:sz w:val="21"/>
          <w:szCs w:val="21"/>
        </w:rPr>
        <w:t xml:space="preserve"> (en el significado de la esencia del ser, no en un sentido de religiosidad). Para la comprensión de la cultura hay que identificar a los dioses mitológicos y sus creaciones que en tanto sean más figurativos funcionan mejor como herramienta para que el hombre penetre en el misterio del ser.</w:t>
      </w:r>
    </w:p>
    <w:p w:rsidR="00983BED" w:rsidRPr="000B68C6" w:rsidRDefault="00983BED" w:rsidP="00983BE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</w:p>
    <w:p w:rsidR="00983BED" w:rsidRPr="000B68C6" w:rsidRDefault="00983BED" w:rsidP="00983BE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 xml:space="preserve">Dos factores que no se pueden dejar de tomar en cuenta al estudiar mitología, porque representan los principales fines a los que se pretenden llegar son: la contemplación de los </w:t>
      </w:r>
      <w:r w:rsidRPr="000B68C6">
        <w:rPr>
          <w:rFonts w:ascii="Arial" w:hAnsi="Arial" w:cs="Arial"/>
          <w:b/>
          <w:sz w:val="21"/>
          <w:szCs w:val="21"/>
          <w:u w:val="single"/>
        </w:rPr>
        <w:t>fenómenos</w:t>
      </w:r>
      <w:r w:rsidRPr="000B68C6">
        <w:rPr>
          <w:rFonts w:ascii="Arial" w:hAnsi="Arial" w:cs="Arial"/>
          <w:sz w:val="21"/>
          <w:szCs w:val="21"/>
        </w:rPr>
        <w:t xml:space="preserve"> inexplicables (a través de la capacidad de un entendimiento místico) y la </w:t>
      </w:r>
      <w:proofErr w:type="spellStart"/>
      <w:r w:rsidRPr="000B68C6">
        <w:rPr>
          <w:rFonts w:ascii="Arial" w:hAnsi="Arial" w:cs="Arial"/>
          <w:sz w:val="21"/>
          <w:szCs w:val="21"/>
        </w:rPr>
        <w:t>autosalvación</w:t>
      </w:r>
      <w:proofErr w:type="spellEnd"/>
      <w:r w:rsidRPr="000B68C6">
        <w:rPr>
          <w:rFonts w:ascii="Arial" w:hAnsi="Arial" w:cs="Arial"/>
          <w:sz w:val="21"/>
          <w:szCs w:val="21"/>
        </w:rPr>
        <w:t>, es decir, se ha llegado a concluir a través de investigaciones que la mitología es utilizada para inmortalizar a los dioses. En un sentido evolutivo, el hombre reduce y busca interpretar en figuraciones y símbolos la suma de todos los atributos y aspectos espirituales.</w:t>
      </w:r>
    </w:p>
    <w:p w:rsidR="00983BED" w:rsidRPr="000B68C6" w:rsidRDefault="00983BED" w:rsidP="00983BE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</w:p>
    <w:p w:rsidR="00983BED" w:rsidRPr="000B68C6" w:rsidRDefault="00983BED" w:rsidP="00983BE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 xml:space="preserve">Para abordar la mitología se debe estudiar sus símbolos; estos, a través de la asociación, ayudan al pensamiento a entender el mito, pues las civilizaciones que han creado estas historias se han visto movidas por la necesidad de entender su pasado a través de estos, y han </w:t>
      </w:r>
      <w:r w:rsidR="004D7C3C" w:rsidRPr="000B68C6">
        <w:rPr>
          <w:rFonts w:ascii="Arial" w:hAnsi="Arial" w:cs="Arial"/>
          <w:sz w:val="21"/>
          <w:szCs w:val="21"/>
        </w:rPr>
        <w:t>observado</w:t>
      </w:r>
      <w:r w:rsidRPr="000B68C6">
        <w:rPr>
          <w:rFonts w:ascii="Arial" w:hAnsi="Arial" w:cs="Arial"/>
          <w:sz w:val="21"/>
          <w:szCs w:val="21"/>
        </w:rPr>
        <w:t xml:space="preserve"> la vida de una manera poética, haciendo que ésta se convierta en un escenario donde los hombres son personajes que buscan interpretar a los mismos dioses</w:t>
      </w:r>
      <w:r w:rsidR="004D7C3C" w:rsidRPr="000B68C6">
        <w:rPr>
          <w:rFonts w:ascii="Arial" w:hAnsi="Arial" w:cs="Arial"/>
          <w:sz w:val="21"/>
          <w:szCs w:val="21"/>
        </w:rPr>
        <w:t xml:space="preserve">, semidioses, héroes, monstruos, divinidades y humanos. </w:t>
      </w:r>
      <w:r w:rsidRPr="000B68C6">
        <w:rPr>
          <w:rFonts w:ascii="Arial" w:hAnsi="Arial" w:cs="Arial"/>
          <w:sz w:val="21"/>
          <w:szCs w:val="21"/>
        </w:rPr>
        <w:t xml:space="preserve">Otra parte fundamental de la mitología es la comprensión de los </w:t>
      </w:r>
      <w:r w:rsidRPr="000B68C6">
        <w:rPr>
          <w:rFonts w:ascii="Arial" w:hAnsi="Arial" w:cs="Arial"/>
          <w:b/>
          <w:sz w:val="21"/>
          <w:szCs w:val="21"/>
          <w:u w:val="single"/>
        </w:rPr>
        <w:t>cultos</w:t>
      </w:r>
      <w:r w:rsidRPr="000B68C6">
        <w:rPr>
          <w:rFonts w:ascii="Arial" w:hAnsi="Arial" w:cs="Arial"/>
          <w:sz w:val="21"/>
          <w:szCs w:val="21"/>
        </w:rPr>
        <w:t xml:space="preserve"> y sacrificios porque explican su función como un medio </w:t>
      </w:r>
      <w:r w:rsidRPr="000B68C6">
        <w:rPr>
          <w:rFonts w:ascii="Arial" w:hAnsi="Arial" w:cs="Arial"/>
          <w:b/>
          <w:sz w:val="21"/>
          <w:szCs w:val="21"/>
          <w:u w:val="single"/>
        </w:rPr>
        <w:t>místico</w:t>
      </w:r>
      <w:r w:rsidRPr="000B68C6">
        <w:rPr>
          <w:rFonts w:ascii="Arial" w:hAnsi="Arial" w:cs="Arial"/>
          <w:sz w:val="21"/>
          <w:szCs w:val="21"/>
        </w:rPr>
        <w:t xml:space="preserve"> que busca en la representación formar un solo principio, es decir, acercando a la muerte con el propósito de hacerla parte de la vida </w:t>
      </w:r>
      <w:r w:rsidR="008A0C24" w:rsidRPr="000B68C6">
        <w:rPr>
          <w:rFonts w:ascii="Arial" w:hAnsi="Arial" w:cs="Arial"/>
          <w:sz w:val="21"/>
          <w:szCs w:val="21"/>
        </w:rPr>
        <w:t>misma,</w:t>
      </w:r>
      <w:r w:rsidRPr="000B68C6">
        <w:rPr>
          <w:rFonts w:ascii="Arial" w:hAnsi="Arial" w:cs="Arial"/>
          <w:sz w:val="21"/>
          <w:szCs w:val="21"/>
        </w:rPr>
        <w:t xml:space="preserve"> así como inmortalizar la muerte en la vida terrenal.</w:t>
      </w:r>
    </w:p>
    <w:p w:rsidR="00983BED" w:rsidRPr="000B68C6" w:rsidRDefault="00983BED" w:rsidP="00983BE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</w:p>
    <w:p w:rsidR="00983BED" w:rsidRPr="000B68C6" w:rsidRDefault="00983BED" w:rsidP="00983BE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 xml:space="preserve">La mitología se puede llegar a interpretar de dos diferentes maneras: como una creación de la imaginación del hombre, a través de la interpretación de los símbolos y las figuraciones; o de forma </w:t>
      </w:r>
      <w:r w:rsidRPr="000B68C6">
        <w:rPr>
          <w:rFonts w:ascii="Arial" w:hAnsi="Arial" w:cs="Arial"/>
          <w:b/>
          <w:sz w:val="21"/>
          <w:szCs w:val="21"/>
          <w:u w:val="single"/>
        </w:rPr>
        <w:t>dogmática</w:t>
      </w:r>
      <w:r w:rsidRPr="000B68C6">
        <w:rPr>
          <w:rFonts w:ascii="Arial" w:hAnsi="Arial" w:cs="Arial"/>
          <w:sz w:val="21"/>
          <w:szCs w:val="21"/>
        </w:rPr>
        <w:t>, que como resultado genera las raíces de cualquier religión.</w:t>
      </w:r>
    </w:p>
    <w:p w:rsidR="00983BED" w:rsidRPr="000B68C6" w:rsidRDefault="00983BED" w:rsidP="00983BE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</w:p>
    <w:p w:rsidR="00A904EF" w:rsidRPr="000B68C6" w:rsidRDefault="00983BED" w:rsidP="00983BE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 xml:space="preserve">Con ayuda de la mitología, estudiar la historia de las religiones, entre otras cosas, lleva a distinguir las diferencias que existen entre los hombres mismos o, incluso, entre cualquier cultura o religión. Por ejemplo, gracias a la mitología se pudo concluir que la mística oriental, a diferencia de la occidental, profundiza mayormente en el sentimiento cósmico, y que tienen un saber más intuitivo de que la existencia es insondable y burla toda cognición intelectual que </w:t>
      </w:r>
      <w:r w:rsidR="00602DC7" w:rsidRPr="000B68C6">
        <w:rPr>
          <w:rFonts w:ascii="Arial" w:hAnsi="Arial" w:cs="Arial"/>
          <w:sz w:val="21"/>
          <w:szCs w:val="21"/>
        </w:rPr>
        <w:t>o</w:t>
      </w:r>
      <w:r w:rsidRPr="000B68C6">
        <w:rPr>
          <w:rFonts w:ascii="Arial" w:hAnsi="Arial" w:cs="Arial"/>
          <w:sz w:val="21"/>
          <w:szCs w:val="21"/>
        </w:rPr>
        <w:t>ccidente muestra tener. La mitología ayuda a poner la atención en la diversidad del pensamiento y en las creencias del hombre.</w:t>
      </w:r>
    </w:p>
    <w:p w:rsidR="00F6075B" w:rsidRPr="000B68C6" w:rsidRDefault="00F6075B" w:rsidP="00983BE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</w:p>
    <w:p w:rsidR="00F6075B" w:rsidRPr="000B68C6" w:rsidRDefault="00F6075B" w:rsidP="00F6075B">
      <w:pPr>
        <w:spacing w:after="0" w:line="0" w:lineRule="atLeast"/>
        <w:jc w:val="center"/>
        <w:rPr>
          <w:rFonts w:ascii="Arial" w:hAnsi="Arial" w:cs="Arial"/>
          <w:b/>
          <w:bCs/>
          <w:sz w:val="21"/>
          <w:szCs w:val="21"/>
          <w:u w:val="single"/>
        </w:rPr>
      </w:pPr>
      <w:r w:rsidRPr="000B68C6">
        <w:rPr>
          <w:rFonts w:ascii="Arial" w:hAnsi="Arial" w:cs="Arial"/>
          <w:b/>
          <w:bCs/>
          <w:sz w:val="21"/>
          <w:szCs w:val="21"/>
          <w:u w:val="single"/>
        </w:rPr>
        <w:t>PARTE</w:t>
      </w:r>
      <w:r w:rsidRPr="000B68C6">
        <w:rPr>
          <w:rFonts w:ascii="Arial" w:eastAsia="Times New Roman" w:hAnsi="Arial" w:cs="Arial"/>
          <w:b/>
          <w:bCs/>
          <w:sz w:val="21"/>
          <w:szCs w:val="21"/>
          <w:u w:val="single"/>
          <w:lang w:val="es-CL" w:eastAsia="es-ES"/>
        </w:rPr>
        <w:t xml:space="preserve"> I (</w:t>
      </w:r>
      <w:r w:rsidR="00602DC7" w:rsidRPr="000B68C6">
        <w:rPr>
          <w:rFonts w:ascii="Arial" w:eastAsia="Times New Roman" w:hAnsi="Arial" w:cs="Arial"/>
          <w:b/>
          <w:bCs/>
          <w:sz w:val="21"/>
          <w:szCs w:val="21"/>
          <w:u w:val="single"/>
          <w:lang w:val="es-CL" w:eastAsia="es-ES"/>
        </w:rPr>
        <w:t>Diccionario</w:t>
      </w:r>
      <w:r w:rsidRPr="000B68C6">
        <w:rPr>
          <w:rFonts w:ascii="Arial" w:hAnsi="Arial" w:cs="Arial"/>
          <w:b/>
          <w:bCs/>
          <w:sz w:val="21"/>
          <w:szCs w:val="21"/>
          <w:u w:val="single"/>
        </w:rPr>
        <w:t>)</w:t>
      </w:r>
    </w:p>
    <w:p w:rsidR="00602DC7" w:rsidRPr="000B68C6" w:rsidRDefault="00602DC7" w:rsidP="00F6075B">
      <w:pPr>
        <w:spacing w:after="0" w:line="0" w:lineRule="atLeast"/>
        <w:jc w:val="center"/>
        <w:rPr>
          <w:rFonts w:ascii="Arial" w:hAnsi="Arial" w:cs="Arial"/>
          <w:b/>
          <w:bCs/>
          <w:sz w:val="21"/>
          <w:szCs w:val="21"/>
          <w:u w:val="single"/>
        </w:rPr>
      </w:pPr>
    </w:p>
    <w:p w:rsidR="00602DC7" w:rsidRPr="000B68C6" w:rsidRDefault="00602DC7" w:rsidP="00602DC7">
      <w:pPr>
        <w:spacing w:after="0" w:line="0" w:lineRule="atLeast"/>
        <w:jc w:val="both"/>
        <w:rPr>
          <w:rFonts w:ascii="Arial" w:hAnsi="Arial" w:cs="Arial"/>
          <w:bCs/>
          <w:sz w:val="21"/>
          <w:szCs w:val="21"/>
        </w:rPr>
      </w:pPr>
      <w:r w:rsidRPr="000B68C6">
        <w:rPr>
          <w:rFonts w:ascii="Arial" w:hAnsi="Arial" w:cs="Arial"/>
          <w:bCs/>
          <w:sz w:val="21"/>
          <w:szCs w:val="21"/>
        </w:rPr>
        <w:t xml:space="preserve">1. Busca en el diccionario el significado de las palabras </w:t>
      </w:r>
      <w:r w:rsidR="002452F9" w:rsidRPr="000B68C6">
        <w:rPr>
          <w:rFonts w:ascii="Arial" w:hAnsi="Arial" w:cs="Arial"/>
          <w:bCs/>
          <w:sz w:val="21"/>
          <w:szCs w:val="21"/>
        </w:rPr>
        <w:t>subrayadas</w:t>
      </w:r>
      <w:r w:rsidRPr="000B68C6">
        <w:rPr>
          <w:rFonts w:ascii="Arial" w:hAnsi="Arial" w:cs="Arial"/>
          <w:bCs/>
          <w:sz w:val="21"/>
          <w:szCs w:val="21"/>
        </w:rPr>
        <w:t xml:space="preserve"> en el texto:</w:t>
      </w:r>
    </w:p>
    <w:p w:rsidR="00602DC7" w:rsidRPr="000B68C6" w:rsidRDefault="003B57DE" w:rsidP="00602DC7">
      <w:pPr>
        <w:pStyle w:val="Prrafodelista"/>
        <w:numPr>
          <w:ilvl w:val="0"/>
          <w:numId w:val="2"/>
        </w:num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(</w:t>
      </w:r>
      <w:r w:rsidRPr="000B68C6">
        <w:rPr>
          <w:rFonts w:ascii="Arial" w:hAnsi="Arial" w:cs="Arial"/>
          <w:color w:val="FFFFFF" w:themeColor="background1"/>
          <w:sz w:val="21"/>
          <w:szCs w:val="21"/>
        </w:rPr>
        <w:t>……………</w:t>
      </w:r>
      <w:r w:rsidRPr="000B68C6">
        <w:rPr>
          <w:rFonts w:ascii="Arial" w:hAnsi="Arial" w:cs="Arial"/>
          <w:sz w:val="21"/>
          <w:szCs w:val="21"/>
        </w:rPr>
        <w:t>)</w:t>
      </w:r>
      <w:r w:rsidR="00602DC7" w:rsidRPr="000B68C6"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…………………………………………………………………………………………………………………………………………..………………………………………………………………………………………</w:t>
      </w:r>
      <w:r w:rsidR="000B68C6" w:rsidRPr="000B68C6">
        <w:rPr>
          <w:rFonts w:ascii="Arial" w:hAnsi="Arial" w:cs="Arial"/>
          <w:sz w:val="21"/>
          <w:szCs w:val="21"/>
        </w:rPr>
        <w:t>…………</w:t>
      </w:r>
    </w:p>
    <w:p w:rsidR="00602DC7" w:rsidRPr="000B68C6" w:rsidRDefault="003B57DE" w:rsidP="00602DC7">
      <w:pPr>
        <w:pStyle w:val="Prrafodelista"/>
        <w:numPr>
          <w:ilvl w:val="0"/>
          <w:numId w:val="2"/>
        </w:num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(</w:t>
      </w:r>
      <w:r w:rsidR="00602DC7" w:rsidRPr="000B68C6">
        <w:rPr>
          <w:rFonts w:ascii="Arial" w:hAnsi="Arial" w:cs="Arial"/>
          <w:color w:val="FFFFFF" w:themeColor="background1"/>
          <w:sz w:val="21"/>
          <w:szCs w:val="21"/>
        </w:rPr>
        <w:t>……………</w:t>
      </w:r>
      <w:r w:rsidRPr="000B68C6">
        <w:rPr>
          <w:rFonts w:ascii="Arial" w:hAnsi="Arial" w:cs="Arial"/>
          <w:sz w:val="21"/>
          <w:szCs w:val="21"/>
        </w:rPr>
        <w:t>)</w:t>
      </w:r>
      <w:r w:rsidR="00602DC7" w:rsidRPr="000B68C6"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B68C6" w:rsidRPr="000B68C6">
        <w:rPr>
          <w:rFonts w:ascii="Arial" w:hAnsi="Arial" w:cs="Arial"/>
          <w:sz w:val="21"/>
          <w:szCs w:val="21"/>
        </w:rPr>
        <w:t>…………</w:t>
      </w:r>
    </w:p>
    <w:p w:rsidR="00602DC7" w:rsidRDefault="003B57DE" w:rsidP="00602DC7">
      <w:pPr>
        <w:pStyle w:val="Prrafodelista"/>
        <w:numPr>
          <w:ilvl w:val="0"/>
          <w:numId w:val="2"/>
        </w:num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(</w:t>
      </w:r>
      <w:r w:rsidR="00602DC7" w:rsidRPr="000B68C6">
        <w:rPr>
          <w:rFonts w:ascii="Arial" w:hAnsi="Arial" w:cs="Arial"/>
          <w:color w:val="FFFFFF" w:themeColor="background1"/>
          <w:sz w:val="21"/>
          <w:szCs w:val="21"/>
        </w:rPr>
        <w:t>………………</w:t>
      </w:r>
      <w:r w:rsidRPr="000B68C6">
        <w:rPr>
          <w:rFonts w:ascii="Arial" w:hAnsi="Arial" w:cs="Arial"/>
          <w:sz w:val="21"/>
          <w:szCs w:val="21"/>
        </w:rPr>
        <w:t>)</w:t>
      </w:r>
      <w:r w:rsidR="00602DC7" w:rsidRPr="000B68C6">
        <w:rPr>
          <w:rFonts w:ascii="Arial" w:hAnsi="Arial" w:cs="Arial"/>
          <w:sz w:val="21"/>
          <w:szCs w:val="21"/>
        </w:rPr>
        <w:t>……………..……………………………………………………………………………………………………………………………………………………………………………………………………………………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B68C6" w:rsidRPr="000B68C6">
        <w:rPr>
          <w:rFonts w:ascii="Arial" w:hAnsi="Arial" w:cs="Arial"/>
          <w:sz w:val="21"/>
          <w:szCs w:val="21"/>
        </w:rPr>
        <w:t>…………</w:t>
      </w:r>
    </w:p>
    <w:p w:rsidR="003950F8" w:rsidRPr="000B68C6" w:rsidRDefault="003950F8" w:rsidP="003950F8">
      <w:pPr>
        <w:pStyle w:val="Prrafodelista"/>
        <w:spacing w:after="0" w:line="0" w:lineRule="atLeast"/>
        <w:ind w:left="360"/>
        <w:jc w:val="both"/>
        <w:rPr>
          <w:rFonts w:ascii="Arial" w:hAnsi="Arial" w:cs="Arial"/>
          <w:sz w:val="21"/>
          <w:szCs w:val="21"/>
        </w:rPr>
      </w:pPr>
    </w:p>
    <w:p w:rsidR="00602DC7" w:rsidRPr="000B68C6" w:rsidRDefault="003B57DE" w:rsidP="00602DC7">
      <w:pPr>
        <w:pStyle w:val="Prrafodelista"/>
        <w:numPr>
          <w:ilvl w:val="0"/>
          <w:numId w:val="2"/>
        </w:num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(</w:t>
      </w:r>
      <w:r w:rsidR="00602DC7" w:rsidRPr="000B68C6">
        <w:rPr>
          <w:rFonts w:ascii="Arial" w:hAnsi="Arial" w:cs="Arial"/>
          <w:color w:val="FFFFFF" w:themeColor="background1"/>
          <w:sz w:val="21"/>
          <w:szCs w:val="21"/>
        </w:rPr>
        <w:t>………………</w:t>
      </w:r>
      <w:r w:rsidRPr="000B68C6">
        <w:rPr>
          <w:rFonts w:ascii="Arial" w:hAnsi="Arial" w:cs="Arial"/>
          <w:sz w:val="21"/>
          <w:szCs w:val="21"/>
        </w:rPr>
        <w:t>)</w:t>
      </w:r>
      <w:r w:rsidR="00602DC7" w:rsidRPr="000B68C6"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……………………………………………………………………………………………………………………………………………………..…………………………………………………………………………</w:t>
      </w:r>
      <w:r w:rsidR="000B68C6" w:rsidRPr="000B68C6">
        <w:rPr>
          <w:rFonts w:ascii="Arial" w:hAnsi="Arial" w:cs="Arial"/>
          <w:sz w:val="21"/>
          <w:szCs w:val="21"/>
        </w:rPr>
        <w:t>…………</w:t>
      </w:r>
    </w:p>
    <w:p w:rsidR="00602DC7" w:rsidRPr="000B68C6" w:rsidRDefault="003B57DE" w:rsidP="00602DC7">
      <w:pPr>
        <w:pStyle w:val="Prrafodelista"/>
        <w:numPr>
          <w:ilvl w:val="0"/>
          <w:numId w:val="2"/>
        </w:num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(</w:t>
      </w:r>
      <w:r w:rsidR="00602DC7" w:rsidRPr="000B68C6">
        <w:rPr>
          <w:rFonts w:ascii="Arial" w:hAnsi="Arial" w:cs="Arial"/>
          <w:color w:val="FFFFFF" w:themeColor="background1"/>
          <w:sz w:val="21"/>
          <w:szCs w:val="21"/>
        </w:rPr>
        <w:t>………………</w:t>
      </w:r>
      <w:r w:rsidRPr="000B68C6">
        <w:rPr>
          <w:rFonts w:ascii="Arial" w:hAnsi="Arial" w:cs="Arial"/>
          <w:sz w:val="21"/>
          <w:szCs w:val="21"/>
        </w:rPr>
        <w:t>)</w:t>
      </w:r>
      <w:r w:rsidR="00602DC7" w:rsidRPr="000B68C6"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B68C6" w:rsidRPr="000B68C6">
        <w:rPr>
          <w:rFonts w:ascii="Arial" w:hAnsi="Arial" w:cs="Arial"/>
          <w:sz w:val="21"/>
          <w:szCs w:val="21"/>
        </w:rPr>
        <w:t>…………</w:t>
      </w:r>
    </w:p>
    <w:p w:rsidR="00602DC7" w:rsidRPr="000B68C6" w:rsidRDefault="003B57DE" w:rsidP="00602DC7">
      <w:pPr>
        <w:pStyle w:val="Prrafodelista"/>
        <w:numPr>
          <w:ilvl w:val="0"/>
          <w:numId w:val="2"/>
        </w:num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(</w:t>
      </w:r>
      <w:r w:rsidR="00602DC7" w:rsidRPr="000B68C6">
        <w:rPr>
          <w:rFonts w:ascii="Arial" w:hAnsi="Arial" w:cs="Arial"/>
          <w:color w:val="FFFFFF" w:themeColor="background1"/>
          <w:sz w:val="21"/>
          <w:szCs w:val="21"/>
        </w:rPr>
        <w:t>………………</w:t>
      </w:r>
      <w:r w:rsidRPr="000B68C6">
        <w:rPr>
          <w:rFonts w:ascii="Arial" w:hAnsi="Arial" w:cs="Arial"/>
          <w:sz w:val="21"/>
          <w:szCs w:val="21"/>
        </w:rPr>
        <w:t>)</w:t>
      </w:r>
      <w:r w:rsidR="00602DC7" w:rsidRPr="000B68C6">
        <w:rPr>
          <w:rFonts w:ascii="Arial" w:hAnsi="Arial" w:cs="Arial"/>
          <w:sz w:val="21"/>
          <w:szCs w:val="21"/>
        </w:rPr>
        <w:t>………………………………………..…………………………………………………………………………………………………………………………………………………………………………………………</w:t>
      </w:r>
      <w:r w:rsidR="000B68C6" w:rsidRPr="000B68C6">
        <w:rPr>
          <w:rFonts w:ascii="Arial" w:hAnsi="Arial" w:cs="Arial"/>
          <w:sz w:val="21"/>
          <w:szCs w:val="21"/>
        </w:rPr>
        <w:t>…………</w:t>
      </w:r>
    </w:p>
    <w:p w:rsidR="00602DC7" w:rsidRPr="000B68C6" w:rsidRDefault="003B57DE" w:rsidP="00602DC7">
      <w:pPr>
        <w:pStyle w:val="Prrafodelista"/>
        <w:numPr>
          <w:ilvl w:val="0"/>
          <w:numId w:val="2"/>
        </w:num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(</w:t>
      </w:r>
      <w:r w:rsidR="00602DC7" w:rsidRPr="000B68C6">
        <w:rPr>
          <w:rFonts w:ascii="Arial" w:hAnsi="Arial" w:cs="Arial"/>
          <w:color w:val="FFFFFF" w:themeColor="background1"/>
          <w:sz w:val="21"/>
          <w:szCs w:val="21"/>
        </w:rPr>
        <w:t>………………</w:t>
      </w:r>
      <w:r w:rsidRPr="000B68C6">
        <w:rPr>
          <w:rFonts w:ascii="Arial" w:hAnsi="Arial" w:cs="Arial"/>
          <w:sz w:val="21"/>
          <w:szCs w:val="21"/>
        </w:rPr>
        <w:t>)</w:t>
      </w:r>
      <w:r w:rsidR="00602DC7" w:rsidRPr="000B68C6"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B68C6" w:rsidRPr="000B68C6">
        <w:rPr>
          <w:rFonts w:ascii="Arial" w:hAnsi="Arial" w:cs="Arial"/>
          <w:sz w:val="21"/>
          <w:szCs w:val="21"/>
        </w:rPr>
        <w:t>…………</w:t>
      </w:r>
    </w:p>
    <w:p w:rsidR="00602DC7" w:rsidRPr="000B68C6" w:rsidRDefault="003B57DE" w:rsidP="00602DC7">
      <w:pPr>
        <w:pStyle w:val="Prrafodelista"/>
        <w:numPr>
          <w:ilvl w:val="0"/>
          <w:numId w:val="2"/>
        </w:num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(</w:t>
      </w:r>
      <w:r w:rsidR="00602DC7" w:rsidRPr="000B68C6">
        <w:rPr>
          <w:rFonts w:ascii="Arial" w:hAnsi="Arial" w:cs="Arial"/>
          <w:color w:val="FFFFFF" w:themeColor="background1"/>
          <w:sz w:val="21"/>
          <w:szCs w:val="21"/>
        </w:rPr>
        <w:t>………………</w:t>
      </w:r>
      <w:r w:rsidRPr="000B68C6">
        <w:rPr>
          <w:rFonts w:ascii="Arial" w:hAnsi="Arial" w:cs="Arial"/>
          <w:sz w:val="21"/>
          <w:szCs w:val="21"/>
        </w:rPr>
        <w:t>)</w:t>
      </w:r>
      <w:r w:rsidR="00602DC7" w:rsidRPr="000B68C6">
        <w:rPr>
          <w:rFonts w:ascii="Arial" w:hAnsi="Arial" w:cs="Arial"/>
          <w:sz w:val="21"/>
          <w:szCs w:val="21"/>
        </w:rPr>
        <w:t>……………………………………………………..……………………………………………………………………………………………………………………………………………………………………………</w:t>
      </w:r>
      <w:r w:rsidR="000B68C6" w:rsidRPr="000B68C6">
        <w:rPr>
          <w:rFonts w:ascii="Arial" w:hAnsi="Arial" w:cs="Arial"/>
          <w:sz w:val="21"/>
          <w:szCs w:val="21"/>
        </w:rPr>
        <w:t>…………</w:t>
      </w:r>
    </w:p>
    <w:p w:rsidR="002452F9" w:rsidRPr="000B68C6" w:rsidRDefault="002452F9" w:rsidP="00983BED">
      <w:pPr>
        <w:spacing w:after="0" w:line="0" w:lineRule="atLeast"/>
        <w:jc w:val="both"/>
        <w:rPr>
          <w:rFonts w:ascii="Arial" w:hAnsi="Arial" w:cs="Arial"/>
          <w:sz w:val="21"/>
          <w:szCs w:val="21"/>
          <w:lang w:val="es-CL"/>
        </w:rPr>
      </w:pPr>
    </w:p>
    <w:p w:rsidR="00F6075B" w:rsidRPr="000B68C6" w:rsidRDefault="00F6075B" w:rsidP="00F6075B">
      <w:pPr>
        <w:spacing w:after="0" w:line="0" w:lineRule="atLeast"/>
        <w:jc w:val="center"/>
        <w:rPr>
          <w:rFonts w:ascii="Arial" w:eastAsia="Times New Roman" w:hAnsi="Arial" w:cs="Arial"/>
          <w:b/>
          <w:bCs/>
          <w:sz w:val="21"/>
          <w:szCs w:val="21"/>
          <w:u w:val="single"/>
          <w:lang w:val="es-CL" w:eastAsia="es-ES"/>
        </w:rPr>
      </w:pPr>
      <w:r w:rsidRPr="000B68C6">
        <w:rPr>
          <w:rFonts w:ascii="Arial" w:hAnsi="Arial" w:cs="Arial"/>
          <w:b/>
          <w:bCs/>
          <w:sz w:val="21"/>
          <w:szCs w:val="21"/>
          <w:u w:val="single"/>
        </w:rPr>
        <w:t>PARTE</w:t>
      </w:r>
      <w:r w:rsidRPr="000B68C6">
        <w:rPr>
          <w:rFonts w:ascii="Arial" w:eastAsia="Times New Roman" w:hAnsi="Arial" w:cs="Arial"/>
          <w:b/>
          <w:bCs/>
          <w:sz w:val="21"/>
          <w:szCs w:val="21"/>
          <w:u w:val="single"/>
          <w:lang w:val="es-CL" w:eastAsia="es-ES"/>
        </w:rPr>
        <w:t xml:space="preserve"> II (Según el texto</w:t>
      </w:r>
      <w:r w:rsidRPr="000B68C6">
        <w:rPr>
          <w:rFonts w:ascii="Arial" w:hAnsi="Arial" w:cs="Arial"/>
          <w:b/>
          <w:bCs/>
          <w:sz w:val="21"/>
          <w:szCs w:val="21"/>
          <w:u w:val="single"/>
        </w:rPr>
        <w:t xml:space="preserve"> “La mitología en la religión” responda las preguntas </w:t>
      </w:r>
      <w:r w:rsidR="008A0C24">
        <w:rPr>
          <w:rFonts w:ascii="Arial" w:hAnsi="Arial" w:cs="Arial"/>
          <w:b/>
          <w:bCs/>
          <w:sz w:val="21"/>
          <w:szCs w:val="21"/>
          <w:u w:val="single"/>
        </w:rPr>
        <w:t>2</w:t>
      </w:r>
      <w:r w:rsidRPr="000B68C6">
        <w:rPr>
          <w:rFonts w:ascii="Arial" w:hAnsi="Arial" w:cs="Arial"/>
          <w:b/>
          <w:bCs/>
          <w:sz w:val="21"/>
          <w:szCs w:val="21"/>
          <w:u w:val="single"/>
        </w:rPr>
        <w:t>-</w:t>
      </w:r>
      <w:r w:rsidR="008A0C24">
        <w:rPr>
          <w:rFonts w:ascii="Arial" w:hAnsi="Arial" w:cs="Arial"/>
          <w:b/>
          <w:bCs/>
          <w:sz w:val="21"/>
          <w:szCs w:val="21"/>
          <w:u w:val="single"/>
        </w:rPr>
        <w:t>6</w:t>
      </w:r>
      <w:r w:rsidRPr="000B68C6">
        <w:rPr>
          <w:rFonts w:ascii="Arial" w:hAnsi="Arial" w:cs="Arial"/>
          <w:b/>
          <w:bCs/>
          <w:sz w:val="21"/>
          <w:szCs w:val="21"/>
          <w:u w:val="single"/>
        </w:rPr>
        <w:t>)</w:t>
      </w:r>
    </w:p>
    <w:p w:rsidR="00635FCD" w:rsidRPr="000B68C6" w:rsidRDefault="00635FCD" w:rsidP="00983BE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</w:p>
    <w:p w:rsidR="00635FCD" w:rsidRPr="000B68C6" w:rsidRDefault="00602DC7" w:rsidP="00635FC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2</w:t>
      </w:r>
      <w:r w:rsidR="00635FCD" w:rsidRPr="000B68C6">
        <w:rPr>
          <w:rFonts w:ascii="Arial" w:hAnsi="Arial" w:cs="Arial"/>
          <w:sz w:val="21"/>
          <w:szCs w:val="21"/>
        </w:rPr>
        <w:t xml:space="preserve">. </w:t>
      </w:r>
      <w:r w:rsidR="00F6075B" w:rsidRPr="000B68C6">
        <w:rPr>
          <w:rFonts w:ascii="Arial" w:hAnsi="Arial" w:cs="Arial"/>
          <w:sz w:val="21"/>
          <w:szCs w:val="21"/>
        </w:rPr>
        <w:t>¿Cómo el mito nos muestra la cosmovisión referente a una cultura o religión</w:t>
      </w:r>
      <w:r w:rsidR="00635FCD" w:rsidRPr="000B68C6">
        <w:rPr>
          <w:rFonts w:ascii="Arial" w:hAnsi="Arial" w:cs="Arial"/>
          <w:sz w:val="21"/>
          <w:szCs w:val="21"/>
        </w:rPr>
        <w:t>?</w:t>
      </w:r>
    </w:p>
    <w:p w:rsidR="00635FCD" w:rsidRPr="000B68C6" w:rsidRDefault="00635FCD" w:rsidP="00635FC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A0C24" w:rsidRPr="000B68C6">
        <w:rPr>
          <w:rFonts w:ascii="Arial" w:hAnsi="Arial" w:cs="Arial"/>
          <w:sz w:val="21"/>
          <w:szCs w:val="21"/>
        </w:rPr>
        <w:t>……………………………</w:t>
      </w:r>
    </w:p>
    <w:p w:rsidR="00F6075B" w:rsidRPr="000B68C6" w:rsidRDefault="00F6075B" w:rsidP="00635FC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</w:p>
    <w:p w:rsidR="00F6075B" w:rsidRPr="000B68C6" w:rsidRDefault="00602DC7" w:rsidP="00F6075B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3</w:t>
      </w:r>
      <w:r w:rsidR="00F6075B" w:rsidRPr="000B68C6">
        <w:rPr>
          <w:rFonts w:ascii="Arial" w:hAnsi="Arial" w:cs="Arial"/>
          <w:sz w:val="21"/>
          <w:szCs w:val="21"/>
        </w:rPr>
        <w:t xml:space="preserve">. </w:t>
      </w:r>
      <w:r w:rsidR="00B54270" w:rsidRPr="000B68C6">
        <w:rPr>
          <w:rFonts w:ascii="Arial" w:hAnsi="Arial" w:cs="Arial"/>
          <w:sz w:val="21"/>
          <w:szCs w:val="21"/>
        </w:rPr>
        <w:t>¿Por qué es necesario no interpretar la mitología en su sentido más literal</w:t>
      </w:r>
      <w:r w:rsidR="00F6075B" w:rsidRPr="000B68C6">
        <w:rPr>
          <w:rFonts w:ascii="Arial" w:hAnsi="Arial" w:cs="Arial"/>
          <w:sz w:val="21"/>
          <w:szCs w:val="21"/>
        </w:rPr>
        <w:t>?</w:t>
      </w:r>
    </w:p>
    <w:p w:rsidR="00F6075B" w:rsidRPr="000B68C6" w:rsidRDefault="00F6075B" w:rsidP="00F6075B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A0C24" w:rsidRPr="000B68C6">
        <w:rPr>
          <w:rFonts w:ascii="Arial" w:hAnsi="Arial" w:cs="Arial"/>
          <w:sz w:val="21"/>
          <w:szCs w:val="21"/>
        </w:rPr>
        <w:t>……………………………</w:t>
      </w:r>
    </w:p>
    <w:p w:rsidR="00F6075B" w:rsidRPr="000B68C6" w:rsidRDefault="00F6075B" w:rsidP="00635FC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</w:p>
    <w:p w:rsidR="00F6075B" w:rsidRPr="000B68C6" w:rsidRDefault="00602DC7" w:rsidP="00F6075B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4</w:t>
      </w:r>
      <w:r w:rsidR="00F6075B" w:rsidRPr="000B68C6">
        <w:rPr>
          <w:rFonts w:ascii="Arial" w:hAnsi="Arial" w:cs="Arial"/>
          <w:sz w:val="21"/>
          <w:szCs w:val="21"/>
        </w:rPr>
        <w:t xml:space="preserve">. </w:t>
      </w:r>
      <w:r w:rsidR="00B54270" w:rsidRPr="000B68C6">
        <w:rPr>
          <w:rFonts w:ascii="Arial" w:hAnsi="Arial" w:cs="Arial"/>
          <w:sz w:val="21"/>
          <w:szCs w:val="21"/>
        </w:rPr>
        <w:t>¿Cuáles son los 2 factores que debemos tomar en cuenta al estudiar mitología</w:t>
      </w:r>
      <w:r w:rsidR="00F6075B" w:rsidRPr="000B68C6">
        <w:rPr>
          <w:rFonts w:ascii="Arial" w:hAnsi="Arial" w:cs="Arial"/>
          <w:sz w:val="21"/>
          <w:szCs w:val="21"/>
        </w:rPr>
        <w:t>?</w:t>
      </w:r>
    </w:p>
    <w:p w:rsidR="00F6075B" w:rsidRPr="000B68C6" w:rsidRDefault="00F6075B" w:rsidP="00F6075B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A0C24" w:rsidRPr="000B68C6">
        <w:rPr>
          <w:rFonts w:ascii="Arial" w:hAnsi="Arial" w:cs="Arial"/>
          <w:sz w:val="21"/>
          <w:szCs w:val="21"/>
        </w:rPr>
        <w:t>……………………………</w:t>
      </w:r>
    </w:p>
    <w:p w:rsidR="00F6075B" w:rsidRPr="000B68C6" w:rsidRDefault="00F6075B" w:rsidP="00635FC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</w:p>
    <w:p w:rsidR="00F6075B" w:rsidRPr="000B68C6" w:rsidRDefault="00602DC7" w:rsidP="00F6075B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5</w:t>
      </w:r>
      <w:r w:rsidR="00F6075B" w:rsidRPr="000B68C6">
        <w:rPr>
          <w:rFonts w:ascii="Arial" w:hAnsi="Arial" w:cs="Arial"/>
          <w:sz w:val="21"/>
          <w:szCs w:val="21"/>
        </w:rPr>
        <w:t xml:space="preserve">. </w:t>
      </w:r>
      <w:r w:rsidR="00B54270" w:rsidRPr="000B68C6">
        <w:rPr>
          <w:rFonts w:ascii="Arial" w:hAnsi="Arial" w:cs="Arial"/>
          <w:sz w:val="21"/>
          <w:szCs w:val="21"/>
        </w:rPr>
        <w:t>¿Por qué o para qué las antiguas civilizaciones han creado estas historias (mitos)</w:t>
      </w:r>
      <w:r w:rsidR="00F6075B" w:rsidRPr="000B68C6">
        <w:rPr>
          <w:rFonts w:ascii="Arial" w:hAnsi="Arial" w:cs="Arial"/>
          <w:sz w:val="21"/>
          <w:szCs w:val="21"/>
        </w:rPr>
        <w:t>?</w:t>
      </w:r>
    </w:p>
    <w:p w:rsidR="00F6075B" w:rsidRPr="000B68C6" w:rsidRDefault="00F6075B" w:rsidP="00F6075B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A0C24" w:rsidRPr="000B68C6">
        <w:rPr>
          <w:rFonts w:ascii="Arial" w:hAnsi="Arial" w:cs="Arial"/>
          <w:sz w:val="21"/>
          <w:szCs w:val="21"/>
        </w:rPr>
        <w:t>……………………………</w:t>
      </w:r>
    </w:p>
    <w:p w:rsidR="00F6075B" w:rsidRPr="000B68C6" w:rsidRDefault="00F6075B" w:rsidP="00635FC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</w:p>
    <w:p w:rsidR="00F6075B" w:rsidRPr="000B68C6" w:rsidRDefault="00602DC7" w:rsidP="00F6075B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6</w:t>
      </w:r>
      <w:r w:rsidR="00F6075B" w:rsidRPr="000B68C6">
        <w:rPr>
          <w:rFonts w:ascii="Arial" w:hAnsi="Arial" w:cs="Arial"/>
          <w:sz w:val="21"/>
          <w:szCs w:val="21"/>
        </w:rPr>
        <w:t xml:space="preserve">. </w:t>
      </w:r>
      <w:r w:rsidR="00B54270" w:rsidRPr="000B68C6">
        <w:rPr>
          <w:rFonts w:ascii="Arial" w:hAnsi="Arial" w:cs="Arial"/>
          <w:sz w:val="21"/>
          <w:szCs w:val="21"/>
        </w:rPr>
        <w:t>¿Cuáles son las 2 diferentes maneras en el que se pueden interpretar la mitología</w:t>
      </w:r>
      <w:r w:rsidR="00F6075B" w:rsidRPr="000B68C6">
        <w:rPr>
          <w:rFonts w:ascii="Arial" w:hAnsi="Arial" w:cs="Arial"/>
          <w:sz w:val="21"/>
          <w:szCs w:val="21"/>
        </w:rPr>
        <w:t>?</w:t>
      </w:r>
    </w:p>
    <w:p w:rsidR="00F6075B" w:rsidRPr="000B68C6" w:rsidRDefault="00F6075B" w:rsidP="00F6075B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A0C24" w:rsidRPr="000B68C6">
        <w:rPr>
          <w:rFonts w:ascii="Arial" w:hAnsi="Arial" w:cs="Arial"/>
          <w:sz w:val="21"/>
          <w:szCs w:val="21"/>
        </w:rPr>
        <w:t>……………………………</w:t>
      </w:r>
    </w:p>
    <w:p w:rsidR="00F6075B" w:rsidRDefault="00F6075B" w:rsidP="00635FC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</w:p>
    <w:p w:rsidR="008A0C24" w:rsidRPr="000B68C6" w:rsidRDefault="008A0C24" w:rsidP="008A0C24">
      <w:pPr>
        <w:spacing w:after="0" w:line="0" w:lineRule="atLeast"/>
        <w:jc w:val="center"/>
        <w:rPr>
          <w:rFonts w:ascii="Arial" w:eastAsia="Times New Roman" w:hAnsi="Arial" w:cs="Arial"/>
          <w:b/>
          <w:bCs/>
          <w:sz w:val="21"/>
          <w:szCs w:val="21"/>
          <w:u w:val="single"/>
          <w:lang w:val="es-CL" w:eastAsia="es-ES"/>
        </w:rPr>
      </w:pPr>
      <w:r w:rsidRPr="000B68C6">
        <w:rPr>
          <w:rFonts w:ascii="Arial" w:hAnsi="Arial" w:cs="Arial"/>
          <w:b/>
          <w:bCs/>
          <w:sz w:val="21"/>
          <w:szCs w:val="21"/>
          <w:u w:val="single"/>
        </w:rPr>
        <w:t>PARTE</w:t>
      </w:r>
      <w:r w:rsidRPr="000B68C6">
        <w:rPr>
          <w:rFonts w:ascii="Arial" w:eastAsia="Times New Roman" w:hAnsi="Arial" w:cs="Arial"/>
          <w:b/>
          <w:bCs/>
          <w:sz w:val="21"/>
          <w:szCs w:val="21"/>
          <w:u w:val="single"/>
          <w:lang w:val="es-CL" w:eastAsia="es-ES"/>
        </w:rPr>
        <w:t xml:space="preserve"> II</w:t>
      </w:r>
      <w:r>
        <w:rPr>
          <w:rFonts w:ascii="Arial" w:eastAsia="Times New Roman" w:hAnsi="Arial" w:cs="Arial"/>
          <w:b/>
          <w:bCs/>
          <w:sz w:val="21"/>
          <w:szCs w:val="21"/>
          <w:u w:val="single"/>
          <w:lang w:val="es-CL" w:eastAsia="es-ES"/>
        </w:rPr>
        <w:t>I</w:t>
      </w:r>
      <w:r w:rsidRPr="000B68C6">
        <w:rPr>
          <w:rFonts w:ascii="Arial" w:eastAsia="Times New Roman" w:hAnsi="Arial" w:cs="Arial"/>
          <w:b/>
          <w:bCs/>
          <w:sz w:val="21"/>
          <w:szCs w:val="21"/>
          <w:u w:val="single"/>
          <w:lang w:val="es-CL" w:eastAsia="es-ES"/>
        </w:rPr>
        <w:t xml:space="preserve"> (Según </w:t>
      </w:r>
      <w:r>
        <w:rPr>
          <w:rFonts w:ascii="Arial" w:eastAsia="Times New Roman" w:hAnsi="Arial" w:cs="Arial"/>
          <w:b/>
          <w:bCs/>
          <w:sz w:val="21"/>
          <w:szCs w:val="21"/>
          <w:u w:val="single"/>
          <w:lang w:val="es-CL" w:eastAsia="es-ES"/>
        </w:rPr>
        <w:t>el mito de “</w:t>
      </w:r>
      <w:proofErr w:type="spellStart"/>
      <w:r>
        <w:rPr>
          <w:rFonts w:ascii="Arial" w:eastAsia="Times New Roman" w:hAnsi="Arial" w:cs="Arial"/>
          <w:b/>
          <w:bCs/>
          <w:sz w:val="21"/>
          <w:szCs w:val="21"/>
          <w:u w:val="single"/>
          <w:lang w:val="es-CL" w:eastAsia="es-ES"/>
        </w:rPr>
        <w:t>Dedalo</w:t>
      </w:r>
      <w:proofErr w:type="spellEnd"/>
      <w:r>
        <w:rPr>
          <w:rFonts w:ascii="Arial" w:eastAsia="Times New Roman" w:hAnsi="Arial" w:cs="Arial"/>
          <w:b/>
          <w:bCs/>
          <w:sz w:val="21"/>
          <w:szCs w:val="21"/>
          <w:u w:val="single"/>
          <w:lang w:val="es-CL" w:eastAsia="es-ES"/>
        </w:rPr>
        <w:t xml:space="preserve"> e </w:t>
      </w:r>
      <w:proofErr w:type="spellStart"/>
      <w:r>
        <w:rPr>
          <w:rFonts w:ascii="Arial" w:eastAsia="Times New Roman" w:hAnsi="Arial" w:cs="Arial"/>
          <w:b/>
          <w:bCs/>
          <w:sz w:val="21"/>
          <w:szCs w:val="21"/>
          <w:u w:val="single"/>
          <w:lang w:val="es-CL" w:eastAsia="es-ES"/>
        </w:rPr>
        <w:t>Icaro</w:t>
      </w:r>
      <w:proofErr w:type="spellEnd"/>
      <w:r w:rsidRPr="000B68C6">
        <w:rPr>
          <w:rFonts w:ascii="Arial" w:hAnsi="Arial" w:cs="Arial"/>
          <w:b/>
          <w:bCs/>
          <w:sz w:val="21"/>
          <w:szCs w:val="21"/>
          <w:u w:val="single"/>
        </w:rPr>
        <w:t xml:space="preserve">” responda las preguntas </w:t>
      </w:r>
      <w:r>
        <w:rPr>
          <w:rFonts w:ascii="Arial" w:hAnsi="Arial" w:cs="Arial"/>
          <w:b/>
          <w:bCs/>
          <w:sz w:val="21"/>
          <w:szCs w:val="21"/>
          <w:u w:val="single"/>
        </w:rPr>
        <w:t>7-8</w:t>
      </w:r>
      <w:r w:rsidRPr="000B68C6">
        <w:rPr>
          <w:rFonts w:ascii="Arial" w:hAnsi="Arial" w:cs="Arial"/>
          <w:b/>
          <w:bCs/>
          <w:sz w:val="21"/>
          <w:szCs w:val="21"/>
          <w:u w:val="single"/>
        </w:rPr>
        <w:t>)</w:t>
      </w:r>
    </w:p>
    <w:p w:rsidR="008A0C24" w:rsidRPr="000B68C6" w:rsidRDefault="008A0C24" w:rsidP="00635FC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</w:p>
    <w:p w:rsidR="00F6075B" w:rsidRPr="000B68C6" w:rsidRDefault="00602DC7" w:rsidP="00635FC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7</w:t>
      </w:r>
      <w:r w:rsidR="00F6075B" w:rsidRPr="000B68C6">
        <w:rPr>
          <w:rFonts w:ascii="Arial" w:hAnsi="Arial" w:cs="Arial"/>
          <w:sz w:val="21"/>
          <w:szCs w:val="21"/>
        </w:rPr>
        <w:t>.</w:t>
      </w:r>
      <w:r w:rsidRPr="000B68C6">
        <w:rPr>
          <w:rFonts w:ascii="Arial" w:hAnsi="Arial" w:cs="Arial"/>
          <w:sz w:val="21"/>
          <w:szCs w:val="21"/>
        </w:rPr>
        <w:t xml:space="preserve"> </w:t>
      </w:r>
      <w:r w:rsidR="00F6075B" w:rsidRPr="000B68C6">
        <w:rPr>
          <w:rFonts w:ascii="Arial" w:hAnsi="Arial" w:cs="Arial"/>
          <w:sz w:val="21"/>
          <w:szCs w:val="21"/>
        </w:rPr>
        <w:t xml:space="preserve">Complete el cuadro, </w:t>
      </w:r>
      <w:r w:rsidR="008A0C24">
        <w:rPr>
          <w:rFonts w:ascii="Arial" w:hAnsi="Arial" w:cs="Arial"/>
          <w:sz w:val="21"/>
          <w:szCs w:val="21"/>
        </w:rPr>
        <w:t>según el mito de Dédalo e Ícaro… (Tenga en cuenta que en la parte de del cuadro nombrada como EXPLICATIVA debe responder el ¿Qué muestra o acontece en el mito? Y en la parte nombrada como EJEMPLIFICADORA debe responder ¿Cómo suceden los acontecimientos en el mito?)</w:t>
      </w:r>
    </w:p>
    <w:p w:rsidR="00F6075B" w:rsidRPr="000B68C6" w:rsidRDefault="00F6075B" w:rsidP="00635FC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0"/>
        <w:gridCol w:w="5340"/>
      </w:tblGrid>
      <w:tr w:rsidR="00F6075B" w:rsidRPr="000B68C6" w:rsidTr="00F6075B">
        <w:tc>
          <w:tcPr>
            <w:tcW w:w="5340" w:type="dxa"/>
          </w:tcPr>
          <w:p w:rsidR="00F6075B" w:rsidRPr="000B68C6" w:rsidRDefault="00F6075B" w:rsidP="00F6075B">
            <w:pPr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B68C6">
              <w:rPr>
                <w:rFonts w:ascii="Arial" w:hAnsi="Arial" w:cs="Arial"/>
                <w:b/>
                <w:sz w:val="21"/>
                <w:szCs w:val="21"/>
              </w:rPr>
              <w:t>EXPLICATIVA</w:t>
            </w:r>
            <w:r w:rsidR="008A0C24">
              <w:rPr>
                <w:rFonts w:ascii="Arial" w:hAnsi="Arial" w:cs="Arial"/>
                <w:b/>
                <w:sz w:val="21"/>
                <w:szCs w:val="21"/>
              </w:rPr>
              <w:t xml:space="preserve"> ¿Qué?</w:t>
            </w:r>
          </w:p>
        </w:tc>
        <w:tc>
          <w:tcPr>
            <w:tcW w:w="5340" w:type="dxa"/>
          </w:tcPr>
          <w:p w:rsidR="00F6075B" w:rsidRPr="000B68C6" w:rsidRDefault="00F6075B" w:rsidP="00F6075B">
            <w:pPr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B68C6">
              <w:rPr>
                <w:rFonts w:ascii="Arial" w:hAnsi="Arial" w:cs="Arial"/>
                <w:b/>
                <w:sz w:val="21"/>
                <w:szCs w:val="21"/>
              </w:rPr>
              <w:t>EJEMPLIFICADORA</w:t>
            </w:r>
            <w:r w:rsidR="008A0C24">
              <w:rPr>
                <w:rFonts w:ascii="Arial" w:hAnsi="Arial" w:cs="Arial"/>
                <w:b/>
                <w:sz w:val="21"/>
                <w:szCs w:val="21"/>
              </w:rPr>
              <w:t xml:space="preserve"> ¿Cómo?</w:t>
            </w:r>
          </w:p>
        </w:tc>
      </w:tr>
      <w:tr w:rsidR="00F6075B" w:rsidRPr="000B68C6" w:rsidTr="00B54270">
        <w:trPr>
          <w:trHeight w:val="2014"/>
        </w:trPr>
        <w:tc>
          <w:tcPr>
            <w:tcW w:w="5340" w:type="dxa"/>
          </w:tcPr>
          <w:p w:rsidR="00F6075B" w:rsidRPr="000B68C6" w:rsidRDefault="00F6075B" w:rsidP="00635FCD">
            <w:pPr>
              <w:spacing w:line="0" w:lineRule="atLeast"/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F6075B" w:rsidRPr="000B68C6" w:rsidRDefault="00F6075B" w:rsidP="00635FCD">
            <w:pPr>
              <w:spacing w:line="0" w:lineRule="atLeast"/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2452F9" w:rsidRPr="000B68C6" w:rsidRDefault="002452F9" w:rsidP="00635FCD">
            <w:pPr>
              <w:spacing w:line="0" w:lineRule="atLeast"/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2452F9" w:rsidRPr="000B68C6" w:rsidRDefault="002452F9" w:rsidP="00635FCD">
            <w:pPr>
              <w:spacing w:line="0" w:lineRule="atLeast"/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2452F9" w:rsidRPr="000B68C6" w:rsidRDefault="002452F9" w:rsidP="00635FCD">
            <w:pPr>
              <w:spacing w:line="0" w:lineRule="atLeast"/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2452F9" w:rsidRPr="000B68C6" w:rsidRDefault="002452F9" w:rsidP="00635FCD">
            <w:pPr>
              <w:spacing w:line="0" w:lineRule="atLeast"/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2452F9" w:rsidRPr="000B68C6" w:rsidRDefault="002452F9" w:rsidP="00635FCD">
            <w:pPr>
              <w:spacing w:line="0" w:lineRule="atLeast"/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2452F9" w:rsidRPr="000B68C6" w:rsidRDefault="002452F9" w:rsidP="00635FCD">
            <w:pPr>
              <w:spacing w:line="0" w:lineRule="atLeast"/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2452F9" w:rsidRDefault="002452F9" w:rsidP="00635FCD">
            <w:pPr>
              <w:spacing w:line="0" w:lineRule="atLeast"/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E15C74" w:rsidRDefault="00E15C74" w:rsidP="00635FCD">
            <w:pPr>
              <w:spacing w:line="0" w:lineRule="atLeast"/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E15C74" w:rsidRDefault="00E15C74" w:rsidP="00635FCD">
            <w:pPr>
              <w:spacing w:line="0" w:lineRule="atLeast"/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3950F8" w:rsidRDefault="003950F8" w:rsidP="00635FCD">
            <w:pPr>
              <w:spacing w:line="0" w:lineRule="atLeast"/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3950F8" w:rsidRDefault="003950F8" w:rsidP="00635FCD">
            <w:pPr>
              <w:spacing w:line="0" w:lineRule="atLeast"/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E15C74" w:rsidRPr="000B68C6" w:rsidRDefault="00E15C74" w:rsidP="00635FCD">
            <w:pPr>
              <w:spacing w:line="0" w:lineRule="atLeast"/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2452F9" w:rsidRPr="000B68C6" w:rsidRDefault="002452F9" w:rsidP="00635FCD">
            <w:pPr>
              <w:spacing w:line="0" w:lineRule="atLeast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340" w:type="dxa"/>
          </w:tcPr>
          <w:p w:rsidR="00F6075B" w:rsidRPr="000B68C6" w:rsidRDefault="00F6075B" w:rsidP="00635FCD">
            <w:pPr>
              <w:spacing w:line="0" w:lineRule="atLeast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F6075B" w:rsidRPr="000B68C6" w:rsidRDefault="00F6075B" w:rsidP="00635FC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</w:p>
    <w:p w:rsidR="00B54270" w:rsidRPr="000B68C6" w:rsidRDefault="00B54270" w:rsidP="00B54270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8. ¿Cuál es el mensaje o explicación del mundo natural</w:t>
      </w:r>
      <w:r w:rsidR="008A0C24">
        <w:rPr>
          <w:rFonts w:ascii="Arial" w:hAnsi="Arial" w:cs="Arial"/>
          <w:sz w:val="21"/>
          <w:szCs w:val="21"/>
        </w:rPr>
        <w:t xml:space="preserve"> (o normal)</w:t>
      </w:r>
      <w:r w:rsidRPr="000B68C6">
        <w:rPr>
          <w:rFonts w:ascii="Arial" w:hAnsi="Arial" w:cs="Arial"/>
          <w:sz w:val="21"/>
          <w:szCs w:val="21"/>
        </w:rPr>
        <w:t xml:space="preserve"> que se hace en el mito de Dédalo e Ícaro?</w:t>
      </w:r>
    </w:p>
    <w:p w:rsidR="00B54270" w:rsidRPr="000B68C6" w:rsidRDefault="00B54270" w:rsidP="00635FCD">
      <w:pPr>
        <w:spacing w:after="0" w:line="0" w:lineRule="atLeast"/>
        <w:jc w:val="both"/>
        <w:rPr>
          <w:rFonts w:ascii="Arial" w:hAnsi="Arial" w:cs="Arial"/>
          <w:sz w:val="21"/>
          <w:szCs w:val="21"/>
        </w:rPr>
      </w:pPr>
      <w:r w:rsidRPr="000B68C6"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A0C24" w:rsidRPr="000B68C6">
        <w:rPr>
          <w:rFonts w:ascii="Arial" w:hAnsi="Arial" w:cs="Arial"/>
          <w:sz w:val="21"/>
          <w:szCs w:val="21"/>
        </w:rPr>
        <w:t>……………………………</w:t>
      </w:r>
    </w:p>
    <w:sectPr w:rsidR="00B54270" w:rsidRPr="000B68C6" w:rsidSect="003950F8">
      <w:pgSz w:w="12240" w:h="20160" w:code="5"/>
      <w:pgMar w:top="567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87716"/>
    <w:multiLevelType w:val="hybridMultilevel"/>
    <w:tmpl w:val="A0F8C08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9C52A9"/>
    <w:multiLevelType w:val="hybridMultilevel"/>
    <w:tmpl w:val="C1EADB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4EF"/>
    <w:rsid w:val="000B68C6"/>
    <w:rsid w:val="000F4BD4"/>
    <w:rsid w:val="00172DAE"/>
    <w:rsid w:val="002452F9"/>
    <w:rsid w:val="00293CF6"/>
    <w:rsid w:val="00306FE5"/>
    <w:rsid w:val="003308EE"/>
    <w:rsid w:val="003950F8"/>
    <w:rsid w:val="003B57DE"/>
    <w:rsid w:val="004D7C3C"/>
    <w:rsid w:val="00602DC7"/>
    <w:rsid w:val="00616E86"/>
    <w:rsid w:val="00635FCD"/>
    <w:rsid w:val="008A0C24"/>
    <w:rsid w:val="00940A08"/>
    <w:rsid w:val="00983BED"/>
    <w:rsid w:val="00A904EF"/>
    <w:rsid w:val="00B41806"/>
    <w:rsid w:val="00B54270"/>
    <w:rsid w:val="00C76A3B"/>
    <w:rsid w:val="00E15C74"/>
    <w:rsid w:val="00E726F5"/>
    <w:rsid w:val="00F6075B"/>
    <w:rsid w:val="00F85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0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04E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60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2DC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72D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0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04E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60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2DC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72D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Hu5UnYSUHc&amp;t=91s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fredyzapm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1128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benja</cp:lastModifiedBy>
  <cp:revision>11</cp:revision>
  <dcterms:created xsi:type="dcterms:W3CDTF">2020-03-20T00:31:00Z</dcterms:created>
  <dcterms:modified xsi:type="dcterms:W3CDTF">2020-03-24T12:05:00Z</dcterms:modified>
</cp:coreProperties>
</file>