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C280F" w14:textId="77777777" w:rsidR="00A928AA" w:rsidRPr="00A928AA" w:rsidRDefault="00C24B3F" w:rsidP="00A928AA">
      <w:pPr>
        <w:ind w:left="142"/>
        <w:jc w:val="center"/>
        <w:rPr>
          <w:rFonts w:ascii="Arial" w:eastAsia="Calibri" w:hAnsi="Arial" w:cs="Arial"/>
          <w:color w:val="00B0F0"/>
          <w:sz w:val="28"/>
          <w:szCs w:val="28"/>
          <w:u w:val="single"/>
        </w:rPr>
      </w:pPr>
      <w:r>
        <w:rPr>
          <w:noProof/>
          <w:lang w:val="es-CL" w:eastAsia="es-CL"/>
        </w:rPr>
        <mc:AlternateContent>
          <mc:Choice Requires="wps">
            <w:drawing>
              <wp:anchor distT="0" distB="0" distL="114300" distR="114300" simplePos="0" relativeHeight="251659264" behindDoc="0" locked="0" layoutInCell="1" allowOverlap="1" wp14:anchorId="2A0FD370" wp14:editId="3C2F35BF">
                <wp:simplePos x="0" y="0"/>
                <wp:positionH relativeFrom="column">
                  <wp:posOffset>4554855</wp:posOffset>
                </wp:positionH>
                <wp:positionV relativeFrom="paragraph">
                  <wp:posOffset>-631825</wp:posOffset>
                </wp:positionV>
                <wp:extent cx="1143000" cy="695325"/>
                <wp:effectExtent l="0" t="0" r="19050" b="2857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95325"/>
                        </a:xfrm>
                        <a:prstGeom prst="rect">
                          <a:avLst/>
                        </a:prstGeom>
                        <a:ln>
                          <a:solidFill>
                            <a:schemeClr val="tx2">
                              <a:lumMod val="60000"/>
                              <a:lumOff val="40000"/>
                            </a:schemeClr>
                          </a:solidFill>
                          <a:headEnd/>
                          <a:tailEnd/>
                        </a:ln>
                        <a:effectLst>
                          <a:innerShdw blurRad="114300">
                            <a:prstClr val="black"/>
                          </a:innerShdw>
                        </a:effectLst>
                      </wps:spPr>
                      <wps:style>
                        <a:lnRef idx="2">
                          <a:schemeClr val="dk1"/>
                        </a:lnRef>
                        <a:fillRef idx="1">
                          <a:schemeClr val="lt1"/>
                        </a:fillRef>
                        <a:effectRef idx="0">
                          <a:schemeClr val="dk1"/>
                        </a:effectRef>
                        <a:fontRef idx="minor">
                          <a:schemeClr val="dk1"/>
                        </a:fontRef>
                      </wps:style>
                      <wps:txbx>
                        <w:txbxContent>
                          <w:p w14:paraId="4F1FF022" w14:textId="77777777" w:rsidR="00C24B3F" w:rsidRDefault="00C24B3F">
                            <w:pPr>
                              <w:rPr>
                                <w:rFonts w:asciiTheme="minorHAnsi" w:hAnsiTheme="minorHAnsi"/>
                                <w:b/>
                                <w:sz w:val="16"/>
                                <w:szCs w:val="16"/>
                                <w:lang w:val="es-CL"/>
                              </w:rPr>
                            </w:pPr>
                          </w:p>
                          <w:p w14:paraId="174C32E7" w14:textId="77777777" w:rsidR="00C24B3F" w:rsidRDefault="00C24B3F">
                            <w:pPr>
                              <w:rPr>
                                <w:rFonts w:asciiTheme="minorHAnsi" w:hAnsiTheme="minorHAnsi"/>
                                <w:b/>
                                <w:sz w:val="16"/>
                                <w:szCs w:val="16"/>
                                <w:lang w:val="es-CL"/>
                              </w:rPr>
                            </w:pPr>
                          </w:p>
                          <w:p w14:paraId="614986A2" w14:textId="77777777" w:rsidR="00C24B3F" w:rsidRDefault="00C24B3F">
                            <w:pPr>
                              <w:rPr>
                                <w:rFonts w:asciiTheme="minorHAnsi" w:hAnsiTheme="minorHAnsi"/>
                                <w:b/>
                                <w:sz w:val="16"/>
                                <w:szCs w:val="16"/>
                                <w:lang w:val="es-CL"/>
                              </w:rPr>
                            </w:pPr>
                          </w:p>
                          <w:p w14:paraId="5CBECFF7" w14:textId="77777777" w:rsidR="00C24B3F" w:rsidRPr="00C24B3F" w:rsidRDefault="00C24B3F" w:rsidP="00C24B3F">
                            <w:pPr>
                              <w:jc w:val="center"/>
                              <w:rPr>
                                <w:rFonts w:asciiTheme="minorHAnsi" w:hAnsiTheme="minorHAnsi"/>
                                <w:b/>
                                <w:sz w:val="16"/>
                                <w:szCs w:val="16"/>
                                <w:lang w:val="es-CL"/>
                              </w:rPr>
                            </w:pPr>
                            <w:r w:rsidRPr="00C24B3F">
                              <w:rPr>
                                <w:rFonts w:asciiTheme="minorHAnsi" w:hAnsiTheme="minorHAnsi"/>
                                <w:b/>
                                <w:sz w:val="16"/>
                                <w:szCs w:val="16"/>
                                <w:lang w:val="es-CL"/>
                              </w:rPr>
                              <w:t>Calificación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A0FD370" id="_x0000_t202" coordsize="21600,21600" o:spt="202" path="m,l,21600r21600,l21600,xe">
                <v:stroke joinstyle="miter"/>
                <v:path gradientshapeok="t" o:connecttype="rect"/>
              </v:shapetype>
              <v:shape id="Cuadro de texto 2" o:spid="_x0000_s1026" type="#_x0000_t202" style="position:absolute;left:0;text-align:left;margin-left:358.65pt;margin-top:-49.75pt;width:90pt;height:5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" fillcolor="white [3201]" strokecolor="#548dd4 [1951]" strokeweight="2pt">
                <v:textbox>
                  <w:txbxContent>
                    <w:p w14:paraId="4F1FF022" w14:textId="77777777" w:rsidR="00C24B3F" w:rsidRDefault="00C24B3F">
                      <w:pPr>
                        <w:rPr>
                          <w:rFonts w:asciiTheme="minorHAnsi" w:hAnsiTheme="minorHAnsi"/>
                          <w:b/>
                          <w:sz w:val="16"/>
                          <w:szCs w:val="16"/>
                          <w:lang w:val="es-CL"/>
                        </w:rPr>
                      </w:pPr>
                    </w:p>
                    <w:p w14:paraId="174C32E7" w14:textId="77777777" w:rsidR="00C24B3F" w:rsidRDefault="00C24B3F">
                      <w:pPr>
                        <w:rPr>
                          <w:rFonts w:asciiTheme="minorHAnsi" w:hAnsiTheme="minorHAnsi"/>
                          <w:b/>
                          <w:sz w:val="16"/>
                          <w:szCs w:val="16"/>
                          <w:lang w:val="es-CL"/>
                        </w:rPr>
                      </w:pPr>
                    </w:p>
                    <w:p w14:paraId="614986A2" w14:textId="77777777" w:rsidR="00C24B3F" w:rsidRDefault="00C24B3F">
                      <w:pPr>
                        <w:rPr>
                          <w:rFonts w:asciiTheme="minorHAnsi" w:hAnsiTheme="minorHAnsi"/>
                          <w:b/>
                          <w:sz w:val="16"/>
                          <w:szCs w:val="16"/>
                          <w:lang w:val="es-CL"/>
                        </w:rPr>
                      </w:pPr>
                    </w:p>
                    <w:p w14:paraId="5CBECFF7" w14:textId="77777777" w:rsidR="00C24B3F" w:rsidRPr="00C24B3F" w:rsidRDefault="00C24B3F" w:rsidP="00C24B3F">
                      <w:pPr>
                        <w:jc w:val="center"/>
                        <w:rPr>
                          <w:rFonts w:asciiTheme="minorHAnsi" w:hAnsiTheme="minorHAnsi"/>
                          <w:b/>
                          <w:sz w:val="16"/>
                          <w:szCs w:val="16"/>
                          <w:lang w:val="es-CL"/>
                        </w:rPr>
                      </w:pPr>
                      <w:r w:rsidRPr="00C24B3F">
                        <w:rPr>
                          <w:rFonts w:asciiTheme="minorHAnsi" w:hAnsiTheme="minorHAnsi"/>
                          <w:b/>
                          <w:sz w:val="16"/>
                          <w:szCs w:val="16"/>
                          <w:lang w:val="es-CL"/>
                        </w:rPr>
                        <w:t>Calificación</w:t>
                      </w:r>
                    </w:p>
                  </w:txbxContent>
                </v:textbox>
              </v:shape>
            </w:pict>
          </mc:Fallback>
        </mc:AlternateContent>
      </w:r>
    </w:p>
    <w:p w14:paraId="59D9C374" w14:textId="7E6F50D3" w:rsidR="00A928AA" w:rsidRPr="00A928AA" w:rsidRDefault="00A928AA" w:rsidP="00A928AA">
      <w:pPr>
        <w:ind w:left="142"/>
        <w:rPr>
          <w:rFonts w:ascii="Arial" w:eastAsia="Calibri" w:hAnsi="Arial" w:cs="Arial"/>
          <w:color w:val="00B0F0"/>
          <w:sz w:val="28"/>
          <w:szCs w:val="28"/>
        </w:rPr>
      </w:pPr>
      <w:r>
        <w:rPr>
          <w:rFonts w:ascii="Arial" w:eastAsia="Calibri" w:hAnsi="Arial" w:cs="Arial"/>
          <w:color w:val="00B0F0"/>
          <w:sz w:val="28"/>
          <w:szCs w:val="28"/>
        </w:rPr>
        <w:t xml:space="preserve">                             </w:t>
      </w:r>
      <w:r w:rsidR="00860E53">
        <w:rPr>
          <w:rFonts w:ascii="Arial" w:eastAsia="Calibri" w:hAnsi="Arial" w:cs="Arial"/>
          <w:color w:val="00B0F0"/>
          <w:sz w:val="28"/>
          <w:szCs w:val="28"/>
        </w:rPr>
        <w:t xml:space="preserve">   </w:t>
      </w:r>
      <w:r w:rsidR="00BE16C3">
        <w:rPr>
          <w:rFonts w:ascii="Arial" w:eastAsia="Calibri" w:hAnsi="Arial" w:cs="Arial"/>
          <w:color w:val="00B0F0"/>
          <w:sz w:val="28"/>
          <w:szCs w:val="28"/>
        </w:rPr>
        <w:t>Guía de A</w:t>
      </w:r>
      <w:r w:rsidRPr="00A928AA">
        <w:rPr>
          <w:rFonts w:ascii="Arial" w:eastAsia="Calibri" w:hAnsi="Arial" w:cs="Arial"/>
          <w:color w:val="00B0F0"/>
          <w:sz w:val="28"/>
          <w:szCs w:val="28"/>
        </w:rPr>
        <w:t>prendizaje</w:t>
      </w:r>
    </w:p>
    <w:p w14:paraId="122C2AA9" w14:textId="6B8F4AD5" w:rsidR="00A928AA" w:rsidRPr="00C24B3F" w:rsidRDefault="00330FBB" w:rsidP="00A928AA">
      <w:pPr>
        <w:pBdr>
          <w:top w:val="single" w:sz="24" w:space="0" w:color="1F497D"/>
          <w:left w:val="single" w:sz="24" w:space="0" w:color="1F497D"/>
          <w:bottom w:val="single" w:sz="24" w:space="0" w:color="1F497D"/>
          <w:right w:val="single" w:sz="24" w:space="0" w:color="1F497D"/>
        </w:pBdr>
        <w:shd w:val="clear" w:color="auto" w:fill="1F497D"/>
        <w:spacing w:before="120" w:line="264" w:lineRule="auto"/>
        <w:jc w:val="center"/>
        <w:outlineLvl w:val="0"/>
        <w:rPr>
          <w:rFonts w:ascii="Calibri" w:hAnsi="Calibri" w:cs="Arial"/>
          <w:caps/>
          <w:noProof/>
          <w:color w:val="FFFFFF" w:themeColor="background1"/>
          <w:spacing w:val="15"/>
          <w:lang w:eastAsia="ja-JP"/>
        </w:rPr>
      </w:pPr>
      <w:r>
        <w:rPr>
          <w:rFonts w:ascii="Calibri" w:hAnsi="Calibri" w:cs="Arial"/>
          <w:caps/>
          <w:noProof/>
          <w:color w:val="FFFFFF" w:themeColor="background1"/>
          <w:spacing w:val="15"/>
          <w:lang w:eastAsia="ja-JP"/>
        </w:rPr>
        <w:t>CIENCIAS</w:t>
      </w:r>
      <w:r w:rsidR="00FC2746">
        <w:rPr>
          <w:rFonts w:ascii="Calibri" w:hAnsi="Calibri" w:cs="Arial"/>
          <w:caps/>
          <w:noProof/>
          <w:color w:val="FFFFFF" w:themeColor="background1"/>
          <w:spacing w:val="15"/>
          <w:lang w:eastAsia="ja-JP"/>
        </w:rPr>
        <w:t xml:space="preserve"> PARA LA CIUDADANÍA</w:t>
      </w:r>
    </w:p>
    <w:p w14:paraId="436D4FFD" w14:textId="3D539E2E" w:rsidR="00A928AA" w:rsidRPr="001749F1" w:rsidRDefault="00A928AA" w:rsidP="00A928AA">
      <w:pPr>
        <w:ind w:left="142"/>
        <w:jc w:val="center"/>
        <w:rPr>
          <w:rFonts w:ascii="Calibri" w:eastAsia="Calibri" w:hAnsi="Calibri" w:cstheme="minorHAnsi"/>
          <w:b/>
        </w:rPr>
      </w:pPr>
      <w:r w:rsidRPr="001749F1">
        <w:rPr>
          <w:rFonts w:ascii="Calibri" w:eastAsia="Calibri" w:hAnsi="Calibri" w:cstheme="minorHAnsi"/>
          <w:b/>
        </w:rPr>
        <w:t xml:space="preserve">UNIDAD </w:t>
      </w:r>
      <w:r w:rsidR="00741844">
        <w:rPr>
          <w:rFonts w:ascii="Calibri" w:eastAsia="Calibri" w:hAnsi="Calibri" w:cstheme="minorHAnsi"/>
          <w:b/>
        </w:rPr>
        <w:t>1</w:t>
      </w:r>
      <w:r w:rsidRPr="001749F1">
        <w:rPr>
          <w:rFonts w:ascii="Calibri" w:eastAsia="Calibri" w:hAnsi="Calibri" w:cstheme="minorHAnsi"/>
          <w:b/>
        </w:rPr>
        <w:t xml:space="preserve">: </w:t>
      </w:r>
      <w:r w:rsidR="00FC2746">
        <w:rPr>
          <w:rFonts w:ascii="Calibri" w:eastAsia="Calibri" w:hAnsi="Calibri" w:cstheme="minorHAnsi"/>
          <w:b/>
        </w:rPr>
        <w:t>¿CÓMO CONTRIBUIR A MI SALUD Y A LA DE LOS DEMÁS?</w:t>
      </w:r>
    </w:p>
    <w:p w14:paraId="53A27866" w14:textId="27CF9959" w:rsidR="00A928AA" w:rsidRPr="004E3504" w:rsidRDefault="00B61DCF" w:rsidP="00A928AA">
      <w:pPr>
        <w:rPr>
          <w:rFonts w:ascii="Calibri" w:hAnsi="Calibri" w:cs="Arial"/>
          <w:sz w:val="20"/>
          <w:szCs w:val="20"/>
          <w:u w:val="single"/>
        </w:rPr>
      </w:pPr>
      <w:r>
        <w:rPr>
          <w:rFonts w:ascii="Calibri" w:hAnsi="Calibri" w:cstheme="minorHAnsi"/>
          <w:sz w:val="20"/>
          <w:szCs w:val="20"/>
        </w:rPr>
        <w:t xml:space="preserve">Nombre: </w:t>
      </w:r>
      <w:r w:rsidR="00A928AA">
        <w:rPr>
          <w:rFonts w:ascii="Calibri" w:hAnsi="Calibri" w:cstheme="minorHAnsi"/>
          <w:sz w:val="20"/>
          <w:szCs w:val="20"/>
        </w:rPr>
        <w:t>_____________</w:t>
      </w:r>
      <w:r w:rsidR="002B6B00">
        <w:rPr>
          <w:rFonts w:ascii="Calibri" w:hAnsi="Calibri" w:cstheme="minorHAnsi"/>
          <w:sz w:val="20"/>
          <w:szCs w:val="20"/>
        </w:rPr>
        <w:t>___________________</w:t>
      </w:r>
      <w:r>
        <w:rPr>
          <w:rFonts w:ascii="Calibri" w:hAnsi="Calibri" w:cstheme="minorHAnsi"/>
          <w:sz w:val="20"/>
          <w:szCs w:val="20"/>
        </w:rPr>
        <w:t xml:space="preserve">   </w:t>
      </w:r>
      <w:r w:rsidR="00A928AA" w:rsidRPr="004E3504">
        <w:rPr>
          <w:rFonts w:ascii="Calibri" w:hAnsi="Calibri" w:cstheme="minorHAnsi"/>
          <w:sz w:val="20"/>
          <w:szCs w:val="20"/>
        </w:rPr>
        <w:t>Curso</w:t>
      </w:r>
      <w:r>
        <w:rPr>
          <w:rFonts w:ascii="Calibri" w:hAnsi="Calibri" w:cstheme="minorHAnsi"/>
          <w:sz w:val="20"/>
          <w:szCs w:val="20"/>
        </w:rPr>
        <w:t xml:space="preserve">:   </w:t>
      </w:r>
      <w:r w:rsidR="00AA488E" w:rsidRPr="002B6B00">
        <w:rPr>
          <w:rFonts w:ascii="Calibri" w:hAnsi="Calibri" w:cstheme="minorHAnsi"/>
          <w:sz w:val="20"/>
          <w:szCs w:val="20"/>
          <w:u w:val="single"/>
        </w:rPr>
        <w:t>_____</w:t>
      </w:r>
      <w:r w:rsidR="002B6B00" w:rsidRPr="002B6B00">
        <w:rPr>
          <w:rFonts w:ascii="Calibri" w:hAnsi="Calibri" w:cstheme="minorHAnsi"/>
          <w:sz w:val="20"/>
          <w:szCs w:val="20"/>
          <w:u w:val="single"/>
        </w:rPr>
        <w:t>3° Medio</w:t>
      </w:r>
      <w:r w:rsidR="002B6B00">
        <w:rPr>
          <w:rFonts w:ascii="Calibri" w:hAnsi="Calibri" w:cstheme="minorHAnsi"/>
          <w:sz w:val="20"/>
          <w:szCs w:val="20"/>
          <w:u w:val="single"/>
        </w:rPr>
        <w:t>___</w:t>
      </w:r>
      <w:r>
        <w:rPr>
          <w:rFonts w:ascii="Calibri" w:hAnsi="Calibri" w:cstheme="minorHAnsi"/>
          <w:sz w:val="20"/>
          <w:szCs w:val="20"/>
        </w:rPr>
        <w:t xml:space="preserve">       </w:t>
      </w:r>
      <w:r w:rsidR="00A928AA">
        <w:rPr>
          <w:rFonts w:ascii="Calibri" w:hAnsi="Calibri" w:cstheme="minorHAnsi"/>
          <w:sz w:val="20"/>
          <w:szCs w:val="20"/>
        </w:rPr>
        <w:t>Fecha</w:t>
      </w:r>
      <w:r w:rsidR="00AA488E">
        <w:rPr>
          <w:rFonts w:ascii="Calibri" w:hAnsi="Calibri" w:cstheme="minorHAnsi"/>
          <w:sz w:val="20"/>
          <w:szCs w:val="20"/>
        </w:rPr>
        <w:t xml:space="preserve"> de entrega</w:t>
      </w:r>
      <w:r>
        <w:rPr>
          <w:rFonts w:ascii="Calibri" w:hAnsi="Calibri" w:cstheme="minorHAnsi"/>
          <w:sz w:val="20"/>
          <w:szCs w:val="20"/>
        </w:rPr>
        <w:t xml:space="preserve">:    </w:t>
      </w:r>
      <w:r w:rsidR="00A928AA">
        <w:rPr>
          <w:rFonts w:ascii="Calibri" w:hAnsi="Calibri" w:cstheme="minorHAnsi"/>
          <w:sz w:val="20"/>
          <w:szCs w:val="20"/>
        </w:rPr>
        <w:t>__________</w:t>
      </w:r>
    </w:p>
    <w:p w14:paraId="1AF1B294" w14:textId="2795AB55" w:rsidR="00CB4A01" w:rsidRDefault="00CB4A01"/>
    <w:tbl>
      <w:tblPr>
        <w:tblStyle w:val="Tablaconcuadrcula"/>
        <w:tblW w:w="0" w:type="auto"/>
        <w:tblLook w:val="04A0" w:firstRow="1" w:lastRow="0" w:firstColumn="1" w:lastColumn="0" w:noHBand="0" w:noVBand="1"/>
      </w:tblPr>
      <w:tblGrid>
        <w:gridCol w:w="2518"/>
        <w:gridCol w:w="7026"/>
      </w:tblGrid>
      <w:tr w:rsidR="00B61DCF" w:rsidRPr="00B61DCF" w14:paraId="4942A4B2" w14:textId="77777777" w:rsidTr="00B61DCF">
        <w:tc>
          <w:tcPr>
            <w:tcW w:w="2518" w:type="dxa"/>
          </w:tcPr>
          <w:p w14:paraId="455CA338" w14:textId="77777777" w:rsidR="00B61DCF" w:rsidRPr="00C24B3F" w:rsidRDefault="00B61DCF">
            <w:pPr>
              <w:rPr>
                <w:rFonts w:asciiTheme="minorHAnsi" w:hAnsiTheme="minorHAnsi"/>
                <w:b/>
                <w:sz w:val="20"/>
                <w:szCs w:val="20"/>
              </w:rPr>
            </w:pPr>
            <w:r w:rsidRPr="00C24B3F">
              <w:rPr>
                <w:rFonts w:asciiTheme="minorHAnsi" w:hAnsiTheme="minorHAnsi"/>
                <w:b/>
                <w:sz w:val="20"/>
                <w:szCs w:val="20"/>
              </w:rPr>
              <w:t xml:space="preserve">OA: </w:t>
            </w:r>
          </w:p>
        </w:tc>
        <w:tc>
          <w:tcPr>
            <w:tcW w:w="7026" w:type="dxa"/>
          </w:tcPr>
          <w:p w14:paraId="0F910392" w14:textId="204F2FE3" w:rsidR="00C24B3F" w:rsidRPr="00445DBC" w:rsidRDefault="00FC2746" w:rsidP="00445DBC">
            <w:pPr>
              <w:autoSpaceDE w:val="0"/>
              <w:autoSpaceDN w:val="0"/>
              <w:adjustRightInd w:val="0"/>
              <w:rPr>
                <w:rFonts w:ascii="OfficinaSans-Book" w:hAnsi="OfficinaSans-Book" w:cs="OfficinaSans-Book"/>
                <w:color w:val="1A1A1A"/>
                <w:sz w:val="20"/>
                <w:szCs w:val="20"/>
                <w:lang w:val="es-CL" w:eastAsia="es-CL"/>
              </w:rPr>
            </w:pPr>
            <w:r w:rsidRPr="00FC2746">
              <w:rPr>
                <w:rFonts w:ascii="OfficinaSans-Book" w:hAnsi="OfficinaSans-Book" w:cs="OfficinaSans-Book"/>
                <w:color w:val="1A1A1A"/>
                <w:sz w:val="20"/>
                <w:szCs w:val="20"/>
                <w:lang w:val="es-CL" w:eastAsia="es-CL"/>
              </w:rPr>
              <w:t>Analizar</w:t>
            </w:r>
            <w:r>
              <w:rPr>
                <w:rFonts w:ascii="OfficinaSans-Book" w:hAnsi="OfficinaSans-Book" w:cs="OfficinaSans-Book"/>
                <w:color w:val="1A1A1A"/>
                <w:sz w:val="20"/>
                <w:szCs w:val="20"/>
                <w:lang w:val="es-CL" w:eastAsia="es-CL"/>
              </w:rPr>
              <w:t xml:space="preserve"> </w:t>
            </w:r>
            <w:r w:rsidRPr="00FC2746">
              <w:rPr>
                <w:rFonts w:ascii="OfficinaSans-Book" w:hAnsi="OfficinaSans-Book" w:cs="OfficinaSans-Book"/>
                <w:color w:val="1A1A1A"/>
                <w:sz w:val="20"/>
                <w:szCs w:val="20"/>
                <w:lang w:val="es-CL" w:eastAsia="es-CL"/>
              </w:rPr>
              <w:t>situaciones de transmisión de agentes infecciosos a nivel nacional y mundial y evaluar críticamente posibles medidas de prevención</w:t>
            </w:r>
            <w:r>
              <w:rPr>
                <w:rFonts w:ascii="OfficinaSans-Book" w:hAnsi="OfficinaSans-Book" w:cs="OfficinaSans-Book"/>
                <w:color w:val="1A1A1A"/>
                <w:sz w:val="20"/>
                <w:szCs w:val="20"/>
                <w:lang w:val="es-CL" w:eastAsia="es-CL"/>
              </w:rPr>
              <w:t>.</w:t>
            </w:r>
          </w:p>
        </w:tc>
      </w:tr>
    </w:tbl>
    <w:p w14:paraId="1CB52465" w14:textId="77777777" w:rsidR="00B61DCF" w:rsidRPr="00C24B3F" w:rsidRDefault="00B61DCF">
      <w:pPr>
        <w:rPr>
          <w:rFonts w:asciiTheme="minorHAnsi" w:hAnsiTheme="minorHAnsi"/>
          <w:sz w:val="20"/>
          <w:szCs w:val="20"/>
        </w:rPr>
      </w:pPr>
    </w:p>
    <w:tbl>
      <w:tblPr>
        <w:tblStyle w:val="Tablaconcuadrcula"/>
        <w:tblW w:w="0" w:type="auto"/>
        <w:tblLook w:val="04A0" w:firstRow="1" w:lastRow="0" w:firstColumn="1" w:lastColumn="0" w:noHBand="0" w:noVBand="1"/>
      </w:tblPr>
      <w:tblGrid>
        <w:gridCol w:w="9544"/>
      </w:tblGrid>
      <w:tr w:rsidR="00C24B3F" w14:paraId="3C2532BA" w14:textId="77777777" w:rsidTr="00C24B3F">
        <w:tc>
          <w:tcPr>
            <w:tcW w:w="9544" w:type="dxa"/>
          </w:tcPr>
          <w:p w14:paraId="5C207210" w14:textId="77777777" w:rsidR="00C24B3F" w:rsidRDefault="005C12E0">
            <w:pPr>
              <w:rPr>
                <w:rFonts w:asciiTheme="minorHAnsi" w:hAnsiTheme="minorHAnsi"/>
                <w:b/>
                <w:sz w:val="20"/>
                <w:szCs w:val="20"/>
              </w:rPr>
            </w:pPr>
            <w:r>
              <w:rPr>
                <w:rFonts w:asciiTheme="minorHAnsi" w:hAnsiTheme="minorHAnsi"/>
                <w:b/>
                <w:sz w:val="20"/>
                <w:szCs w:val="20"/>
              </w:rPr>
              <w:t>Instrucción</w:t>
            </w:r>
            <w:r w:rsidR="00C24B3F" w:rsidRPr="00C24B3F">
              <w:rPr>
                <w:rFonts w:asciiTheme="minorHAnsi" w:hAnsiTheme="minorHAnsi"/>
                <w:b/>
                <w:sz w:val="20"/>
                <w:szCs w:val="20"/>
              </w:rPr>
              <w:t>:</w:t>
            </w:r>
            <w:r w:rsidR="00AB0CE6">
              <w:rPr>
                <w:rFonts w:asciiTheme="minorHAnsi" w:hAnsiTheme="minorHAnsi"/>
                <w:b/>
                <w:sz w:val="20"/>
                <w:szCs w:val="20"/>
              </w:rPr>
              <w:t xml:space="preserve"> Lea el siguiente texto y responda las preguntas que se encuentran al final de este.</w:t>
            </w:r>
          </w:p>
          <w:p w14:paraId="6C420776" w14:textId="63C4AE72" w:rsidR="00F778D0" w:rsidRPr="00C24B3F" w:rsidRDefault="00F778D0">
            <w:pPr>
              <w:rPr>
                <w:rFonts w:asciiTheme="minorHAnsi" w:hAnsiTheme="minorHAnsi"/>
                <w:b/>
                <w:sz w:val="20"/>
                <w:szCs w:val="20"/>
              </w:rPr>
            </w:pPr>
            <w:bookmarkStart w:id="0" w:name="_GoBack"/>
            <w:r>
              <w:rPr>
                <w:rFonts w:asciiTheme="minorHAnsi" w:hAnsiTheme="minorHAnsi" w:cstheme="minorHAnsi"/>
                <w:sz w:val="19"/>
                <w:szCs w:val="19"/>
              </w:rPr>
              <w:t xml:space="preserve">Al término de la Guía, esta debe ser archivada en una carpeta para ser presentada al final del período de suspensión de clases. </w:t>
            </w:r>
            <w:bookmarkEnd w:id="0"/>
            <w:r>
              <w:rPr>
                <w:rFonts w:asciiTheme="minorHAnsi" w:hAnsiTheme="minorHAnsi" w:cstheme="minorHAnsi"/>
                <w:sz w:val="19"/>
                <w:szCs w:val="19"/>
              </w:rPr>
              <w:t>Tus dudas las puedes resolver enviando un correo al mail de contacto del comunicado oficial.</w:t>
            </w:r>
          </w:p>
        </w:tc>
      </w:tr>
      <w:tr w:rsidR="005C12E0" w:rsidRPr="00AB0CE6" w14:paraId="016AC599" w14:textId="77777777" w:rsidTr="00C24B3F">
        <w:tc>
          <w:tcPr>
            <w:tcW w:w="9544" w:type="dxa"/>
          </w:tcPr>
          <w:p w14:paraId="7A17E2F5" w14:textId="1E1D24F1" w:rsidR="005C12E0" w:rsidRPr="00AB0CE6" w:rsidRDefault="005C12E0">
            <w:pPr>
              <w:rPr>
                <w:rFonts w:asciiTheme="minorHAnsi" w:hAnsiTheme="minorHAnsi"/>
                <w:b/>
                <w:sz w:val="20"/>
                <w:szCs w:val="20"/>
                <w:lang w:val="es-CL"/>
              </w:rPr>
            </w:pPr>
            <w:r w:rsidRPr="00860E53">
              <w:rPr>
                <w:rFonts w:asciiTheme="minorHAnsi" w:hAnsiTheme="minorHAnsi"/>
                <w:b/>
                <w:sz w:val="20"/>
                <w:szCs w:val="20"/>
              </w:rPr>
              <w:t>Rúbrica:</w:t>
            </w:r>
            <w:r w:rsidR="00AB0CE6" w:rsidRPr="00860E53">
              <w:rPr>
                <w:rFonts w:asciiTheme="minorHAnsi" w:hAnsiTheme="minorHAnsi"/>
                <w:b/>
                <w:sz w:val="20"/>
                <w:szCs w:val="20"/>
              </w:rPr>
              <w:t xml:space="preserve"> P1: </w:t>
            </w:r>
            <w:r w:rsidR="00FC2746">
              <w:rPr>
                <w:rFonts w:asciiTheme="minorHAnsi" w:hAnsiTheme="minorHAnsi"/>
                <w:b/>
                <w:sz w:val="20"/>
                <w:szCs w:val="20"/>
              </w:rPr>
              <w:t xml:space="preserve">4 </w:t>
            </w:r>
            <w:proofErr w:type="spellStart"/>
            <w:r w:rsidR="00AB0CE6" w:rsidRPr="00860E53">
              <w:rPr>
                <w:rFonts w:asciiTheme="minorHAnsi" w:hAnsiTheme="minorHAnsi"/>
                <w:b/>
                <w:sz w:val="20"/>
                <w:szCs w:val="20"/>
              </w:rPr>
              <w:t>pts</w:t>
            </w:r>
            <w:proofErr w:type="spellEnd"/>
            <w:r w:rsidR="00AB0CE6" w:rsidRPr="00860E53">
              <w:rPr>
                <w:rFonts w:asciiTheme="minorHAnsi" w:hAnsiTheme="minorHAnsi"/>
                <w:b/>
                <w:sz w:val="20"/>
                <w:szCs w:val="20"/>
              </w:rPr>
              <w:t xml:space="preserve">, P2: </w:t>
            </w:r>
            <w:r w:rsidR="00FC2746">
              <w:rPr>
                <w:rFonts w:asciiTheme="minorHAnsi" w:hAnsiTheme="minorHAnsi"/>
                <w:b/>
                <w:sz w:val="20"/>
                <w:szCs w:val="20"/>
              </w:rPr>
              <w:t>2</w:t>
            </w:r>
            <w:r w:rsidR="00AB0CE6" w:rsidRPr="00860E53">
              <w:rPr>
                <w:rFonts w:asciiTheme="minorHAnsi" w:hAnsiTheme="minorHAnsi"/>
                <w:b/>
                <w:sz w:val="20"/>
                <w:szCs w:val="20"/>
              </w:rPr>
              <w:t xml:space="preserve"> </w:t>
            </w:r>
            <w:proofErr w:type="spellStart"/>
            <w:r w:rsidR="00AB0CE6" w:rsidRPr="00860E53">
              <w:rPr>
                <w:rFonts w:asciiTheme="minorHAnsi" w:hAnsiTheme="minorHAnsi"/>
                <w:b/>
                <w:sz w:val="20"/>
                <w:szCs w:val="20"/>
              </w:rPr>
              <w:t>pts</w:t>
            </w:r>
            <w:proofErr w:type="spellEnd"/>
            <w:r w:rsidR="00AB0CE6" w:rsidRPr="00860E53">
              <w:rPr>
                <w:rFonts w:asciiTheme="minorHAnsi" w:hAnsiTheme="minorHAnsi"/>
                <w:b/>
                <w:sz w:val="20"/>
                <w:szCs w:val="20"/>
              </w:rPr>
              <w:t>, P3:</w:t>
            </w:r>
            <w:r w:rsidR="00BF724B">
              <w:rPr>
                <w:rFonts w:asciiTheme="minorHAnsi" w:hAnsiTheme="minorHAnsi"/>
                <w:b/>
                <w:sz w:val="20"/>
                <w:szCs w:val="20"/>
              </w:rPr>
              <w:t xml:space="preserve"> </w:t>
            </w:r>
            <w:r w:rsidR="00445DBC">
              <w:rPr>
                <w:rFonts w:asciiTheme="minorHAnsi" w:hAnsiTheme="minorHAnsi"/>
                <w:b/>
                <w:sz w:val="20"/>
                <w:szCs w:val="20"/>
              </w:rPr>
              <w:t>2</w:t>
            </w:r>
            <w:r w:rsidR="00AB0CE6" w:rsidRPr="00860E53">
              <w:rPr>
                <w:rFonts w:asciiTheme="minorHAnsi" w:hAnsiTheme="minorHAnsi"/>
                <w:b/>
                <w:sz w:val="20"/>
                <w:szCs w:val="20"/>
              </w:rPr>
              <w:t xml:space="preserve"> </w:t>
            </w:r>
            <w:proofErr w:type="spellStart"/>
            <w:r w:rsidR="00AB0CE6" w:rsidRPr="00860E53">
              <w:rPr>
                <w:rFonts w:asciiTheme="minorHAnsi" w:hAnsiTheme="minorHAnsi"/>
                <w:b/>
                <w:sz w:val="20"/>
                <w:szCs w:val="20"/>
              </w:rPr>
              <w:t>pts</w:t>
            </w:r>
            <w:proofErr w:type="spellEnd"/>
            <w:r w:rsidR="00AB0CE6" w:rsidRPr="00860E53">
              <w:rPr>
                <w:rFonts w:asciiTheme="minorHAnsi" w:hAnsiTheme="minorHAnsi"/>
                <w:b/>
                <w:sz w:val="20"/>
                <w:szCs w:val="20"/>
              </w:rPr>
              <w:t xml:space="preserve">, P4: </w:t>
            </w:r>
            <w:r w:rsidR="00BF724B">
              <w:rPr>
                <w:rFonts w:asciiTheme="minorHAnsi" w:hAnsiTheme="minorHAnsi"/>
                <w:b/>
                <w:sz w:val="20"/>
                <w:szCs w:val="20"/>
              </w:rPr>
              <w:t>2</w:t>
            </w:r>
            <w:r w:rsidR="00860E53" w:rsidRPr="00860E53">
              <w:rPr>
                <w:rFonts w:asciiTheme="minorHAnsi" w:hAnsiTheme="minorHAnsi"/>
                <w:b/>
                <w:sz w:val="20"/>
                <w:szCs w:val="20"/>
              </w:rPr>
              <w:t xml:space="preserve"> </w:t>
            </w:r>
            <w:proofErr w:type="spellStart"/>
            <w:r w:rsidR="00AB0CE6" w:rsidRPr="00860E53">
              <w:rPr>
                <w:rFonts w:asciiTheme="minorHAnsi" w:hAnsiTheme="minorHAnsi"/>
                <w:b/>
                <w:sz w:val="20"/>
                <w:szCs w:val="20"/>
              </w:rPr>
              <w:t>pts</w:t>
            </w:r>
            <w:proofErr w:type="spellEnd"/>
            <w:r w:rsidR="00860E53" w:rsidRPr="00860E53">
              <w:rPr>
                <w:rFonts w:asciiTheme="minorHAnsi" w:hAnsiTheme="minorHAnsi"/>
                <w:b/>
                <w:sz w:val="20"/>
                <w:szCs w:val="20"/>
              </w:rPr>
              <w:t xml:space="preserve">, P5: </w:t>
            </w:r>
            <w:r w:rsidR="00330FBB">
              <w:rPr>
                <w:rFonts w:asciiTheme="minorHAnsi" w:hAnsiTheme="minorHAnsi"/>
                <w:b/>
                <w:sz w:val="20"/>
                <w:szCs w:val="20"/>
              </w:rPr>
              <w:t>2</w:t>
            </w:r>
            <w:r w:rsidR="00860E53" w:rsidRPr="00860E53">
              <w:rPr>
                <w:rFonts w:asciiTheme="minorHAnsi" w:hAnsiTheme="minorHAnsi"/>
                <w:b/>
                <w:sz w:val="20"/>
                <w:szCs w:val="20"/>
              </w:rPr>
              <w:t xml:space="preserve"> </w:t>
            </w:r>
            <w:proofErr w:type="spellStart"/>
            <w:r w:rsidR="00860E53" w:rsidRPr="00860E53">
              <w:rPr>
                <w:rFonts w:asciiTheme="minorHAnsi" w:hAnsiTheme="minorHAnsi"/>
                <w:b/>
                <w:sz w:val="20"/>
                <w:szCs w:val="20"/>
              </w:rPr>
              <w:t>pts</w:t>
            </w:r>
            <w:proofErr w:type="spellEnd"/>
            <w:r w:rsidR="00860E53" w:rsidRPr="00860E53">
              <w:rPr>
                <w:rFonts w:asciiTheme="minorHAnsi" w:hAnsiTheme="minorHAnsi"/>
                <w:b/>
                <w:sz w:val="20"/>
                <w:szCs w:val="20"/>
              </w:rPr>
              <w:t>,</w:t>
            </w:r>
            <w:r w:rsidR="00860E53">
              <w:rPr>
                <w:rFonts w:asciiTheme="minorHAnsi" w:hAnsiTheme="minorHAnsi"/>
                <w:b/>
                <w:sz w:val="20"/>
                <w:szCs w:val="20"/>
              </w:rPr>
              <w:t xml:space="preserve"> P6: </w:t>
            </w:r>
            <w:r w:rsidR="00FC2746">
              <w:rPr>
                <w:rFonts w:asciiTheme="minorHAnsi" w:hAnsiTheme="minorHAnsi"/>
                <w:b/>
                <w:sz w:val="20"/>
                <w:szCs w:val="20"/>
              </w:rPr>
              <w:t>2</w:t>
            </w:r>
            <w:r w:rsidR="00860E53">
              <w:rPr>
                <w:rFonts w:asciiTheme="minorHAnsi" w:hAnsiTheme="minorHAnsi"/>
                <w:b/>
                <w:sz w:val="20"/>
                <w:szCs w:val="20"/>
              </w:rPr>
              <w:t xml:space="preserve"> </w:t>
            </w:r>
            <w:proofErr w:type="spellStart"/>
            <w:r w:rsidR="00860E53">
              <w:rPr>
                <w:rFonts w:asciiTheme="minorHAnsi" w:hAnsiTheme="minorHAnsi"/>
                <w:b/>
                <w:sz w:val="20"/>
                <w:szCs w:val="20"/>
              </w:rPr>
              <w:t>pt</w:t>
            </w:r>
            <w:r w:rsidR="00445DBC">
              <w:rPr>
                <w:rFonts w:asciiTheme="minorHAnsi" w:hAnsiTheme="minorHAnsi"/>
                <w:b/>
                <w:sz w:val="20"/>
                <w:szCs w:val="20"/>
              </w:rPr>
              <w:t>s</w:t>
            </w:r>
            <w:proofErr w:type="spellEnd"/>
            <w:r w:rsidR="00FC2746">
              <w:rPr>
                <w:rFonts w:asciiTheme="minorHAnsi" w:hAnsiTheme="minorHAnsi"/>
                <w:b/>
                <w:sz w:val="20"/>
                <w:szCs w:val="20"/>
              </w:rPr>
              <w:t xml:space="preserve">, P7: 2 </w:t>
            </w:r>
            <w:proofErr w:type="spellStart"/>
            <w:r w:rsidR="00FC2746">
              <w:rPr>
                <w:rFonts w:asciiTheme="minorHAnsi" w:hAnsiTheme="minorHAnsi"/>
                <w:b/>
                <w:sz w:val="20"/>
                <w:szCs w:val="20"/>
              </w:rPr>
              <w:t>pts</w:t>
            </w:r>
            <w:proofErr w:type="spellEnd"/>
            <w:r w:rsidR="00FC2746">
              <w:rPr>
                <w:rFonts w:asciiTheme="minorHAnsi" w:hAnsiTheme="minorHAnsi"/>
                <w:b/>
                <w:sz w:val="20"/>
                <w:szCs w:val="20"/>
              </w:rPr>
              <w:t xml:space="preserve">, P8: 2 </w:t>
            </w:r>
            <w:proofErr w:type="spellStart"/>
            <w:r w:rsidR="00FC2746">
              <w:rPr>
                <w:rFonts w:asciiTheme="minorHAnsi" w:hAnsiTheme="minorHAnsi"/>
                <w:b/>
                <w:sz w:val="20"/>
                <w:szCs w:val="20"/>
              </w:rPr>
              <w:t>pts</w:t>
            </w:r>
            <w:proofErr w:type="spellEnd"/>
            <w:r w:rsidR="00FC2746">
              <w:rPr>
                <w:rFonts w:asciiTheme="minorHAnsi" w:hAnsiTheme="minorHAnsi"/>
                <w:b/>
                <w:sz w:val="20"/>
                <w:szCs w:val="20"/>
              </w:rPr>
              <w:t>, P9: 2 pts.</w:t>
            </w:r>
            <w:r w:rsidR="00860E53">
              <w:rPr>
                <w:rFonts w:asciiTheme="minorHAnsi" w:hAnsiTheme="minorHAnsi"/>
                <w:b/>
                <w:sz w:val="20"/>
                <w:szCs w:val="20"/>
              </w:rPr>
              <w:t xml:space="preserve"> </w:t>
            </w:r>
            <w:r w:rsidR="00AB0CE6" w:rsidRPr="00860E53">
              <w:rPr>
                <w:rFonts w:asciiTheme="minorHAnsi" w:hAnsiTheme="minorHAnsi"/>
                <w:b/>
                <w:sz w:val="20"/>
                <w:szCs w:val="20"/>
              </w:rPr>
              <w:t xml:space="preserve"> </w:t>
            </w:r>
            <w:r w:rsidR="00AB0CE6" w:rsidRPr="00AB0CE6">
              <w:rPr>
                <w:rFonts w:asciiTheme="minorHAnsi" w:hAnsiTheme="minorHAnsi"/>
                <w:b/>
                <w:sz w:val="20"/>
                <w:szCs w:val="20"/>
                <w:lang w:val="es-CL"/>
              </w:rPr>
              <w:t>Puntaje total:</w:t>
            </w:r>
            <w:r w:rsidR="00AB0CE6">
              <w:rPr>
                <w:rFonts w:asciiTheme="minorHAnsi" w:hAnsiTheme="minorHAnsi"/>
                <w:b/>
                <w:sz w:val="20"/>
                <w:szCs w:val="20"/>
                <w:lang w:val="es-CL"/>
              </w:rPr>
              <w:t xml:space="preserve"> </w:t>
            </w:r>
            <w:r w:rsidR="00445DBC">
              <w:rPr>
                <w:rFonts w:asciiTheme="minorHAnsi" w:hAnsiTheme="minorHAnsi"/>
                <w:b/>
                <w:sz w:val="20"/>
                <w:szCs w:val="20"/>
                <w:lang w:val="es-CL"/>
              </w:rPr>
              <w:t>2</w:t>
            </w:r>
            <w:r w:rsidR="00FC2746">
              <w:rPr>
                <w:rFonts w:asciiTheme="minorHAnsi" w:hAnsiTheme="minorHAnsi"/>
                <w:b/>
                <w:sz w:val="20"/>
                <w:szCs w:val="20"/>
                <w:lang w:val="es-CL"/>
              </w:rPr>
              <w:t>0</w:t>
            </w:r>
            <w:r w:rsidR="00330FBB">
              <w:rPr>
                <w:rFonts w:asciiTheme="minorHAnsi" w:hAnsiTheme="minorHAnsi"/>
                <w:b/>
                <w:sz w:val="20"/>
                <w:szCs w:val="20"/>
                <w:lang w:val="es-CL"/>
              </w:rPr>
              <w:t xml:space="preserve"> </w:t>
            </w:r>
            <w:r w:rsidR="00AB0CE6">
              <w:rPr>
                <w:rFonts w:asciiTheme="minorHAnsi" w:hAnsiTheme="minorHAnsi"/>
                <w:b/>
                <w:sz w:val="20"/>
                <w:szCs w:val="20"/>
                <w:lang w:val="es-CL"/>
              </w:rPr>
              <w:t xml:space="preserve">pts. </w:t>
            </w:r>
            <w:r w:rsidR="00FC2746">
              <w:rPr>
                <w:rFonts w:asciiTheme="minorHAnsi" w:hAnsiTheme="minorHAnsi"/>
                <w:b/>
                <w:sz w:val="20"/>
                <w:szCs w:val="20"/>
                <w:lang w:val="es-CL"/>
              </w:rPr>
              <w:t xml:space="preserve"> </w:t>
            </w:r>
            <w:r w:rsidR="00AB0CE6" w:rsidRPr="00AB0CE6">
              <w:rPr>
                <w:rFonts w:asciiTheme="minorHAnsi" w:hAnsiTheme="minorHAnsi"/>
                <w:b/>
                <w:sz w:val="20"/>
                <w:szCs w:val="20"/>
                <w:lang w:val="es-CL"/>
              </w:rPr>
              <w:t>Se evaluará el</w:t>
            </w:r>
            <w:r w:rsidR="00AB0CE6">
              <w:rPr>
                <w:rFonts w:asciiTheme="minorHAnsi" w:hAnsiTheme="minorHAnsi"/>
                <w:b/>
                <w:sz w:val="20"/>
                <w:szCs w:val="20"/>
                <w:lang w:val="es-CL"/>
              </w:rPr>
              <w:t xml:space="preserve"> uso de buena ortografía y redacción.</w:t>
            </w:r>
          </w:p>
        </w:tc>
      </w:tr>
    </w:tbl>
    <w:p w14:paraId="782B23F8" w14:textId="19F6B4C9" w:rsidR="00B61DCF" w:rsidRDefault="00B61DCF">
      <w:pPr>
        <w:rPr>
          <w:lang w:val="es-CL"/>
        </w:rPr>
      </w:pPr>
    </w:p>
    <w:p w14:paraId="0FDB19D8" w14:textId="77777777" w:rsidR="00292E2D" w:rsidRPr="00AB0CE6" w:rsidRDefault="00292E2D">
      <w:pPr>
        <w:rPr>
          <w:lang w:val="es-CL"/>
        </w:rPr>
      </w:pPr>
    </w:p>
    <w:p w14:paraId="04F4650B" w14:textId="7E43692C" w:rsidR="001749F1" w:rsidRDefault="00525262" w:rsidP="001749F1">
      <w:pPr>
        <w:rPr>
          <w:b/>
          <w:bCs/>
          <w:lang w:val="es-CL"/>
        </w:rPr>
      </w:pPr>
      <w:r>
        <w:rPr>
          <w:b/>
          <w:bCs/>
          <w:lang w:val="es-CL"/>
        </w:rPr>
        <w:t>PERSISTENCIA DEL CORONAVIRUS EN DIFERENTES SUPERFICIES</w:t>
      </w:r>
    </w:p>
    <w:p w14:paraId="077E1621" w14:textId="54D49305" w:rsidR="00340CF8" w:rsidRDefault="00340CF8" w:rsidP="001749F1">
      <w:pPr>
        <w:rPr>
          <w:b/>
          <w:bCs/>
          <w:lang w:val="es-CL"/>
        </w:rPr>
      </w:pPr>
    </w:p>
    <w:p w14:paraId="0ADC6878" w14:textId="77777777" w:rsidR="00525262" w:rsidRPr="00525262" w:rsidRDefault="00525262" w:rsidP="00525262">
      <w:pPr>
        <w:spacing w:after="200" w:line="276" w:lineRule="auto"/>
        <w:jc w:val="both"/>
        <w:rPr>
          <w:noProof/>
          <w:lang w:val="es-CL"/>
        </w:rPr>
      </w:pPr>
      <w:r w:rsidRPr="00525262">
        <w:rPr>
          <w:noProof/>
          <w:lang w:val="es-CL"/>
        </w:rPr>
        <w:t xml:space="preserve">Los científicos del Instituto Nacional de Alergias y Enfermedades Infecciosas (NIAID), parte de los Institutos Nacionales de Salud de EE. UU., recrearon la actividad del </w:t>
      </w:r>
      <w:r w:rsidRPr="00525262">
        <w:rPr>
          <w:b/>
          <w:bCs/>
          <w:noProof/>
          <w:lang w:val="es-CL"/>
        </w:rPr>
        <w:t>virus</w:t>
      </w:r>
      <w:r w:rsidRPr="00525262">
        <w:rPr>
          <w:noProof/>
          <w:lang w:val="es-CL"/>
        </w:rPr>
        <w:t xml:space="preserve"> al simular un estornudo, utilizando un aerosol con gotas que contenían diferentes </w:t>
      </w:r>
      <w:r w:rsidRPr="00525262">
        <w:rPr>
          <w:b/>
          <w:bCs/>
          <w:noProof/>
          <w:lang w:val="es-CL"/>
        </w:rPr>
        <w:t>cepas</w:t>
      </w:r>
      <w:r w:rsidRPr="00525262">
        <w:rPr>
          <w:noProof/>
          <w:lang w:val="es-CL"/>
        </w:rPr>
        <w:t xml:space="preserve"> de coronavirus, el cual fue rociado en diferentes superficies y objetos presentes en el hogar u hospitales con la finalidad de medir su </w:t>
      </w:r>
      <w:r w:rsidRPr="00525262">
        <w:rPr>
          <w:b/>
          <w:bCs/>
          <w:noProof/>
          <w:lang w:val="es-CL"/>
        </w:rPr>
        <w:t>persistencia</w:t>
      </w:r>
      <w:r w:rsidRPr="00525262">
        <w:rPr>
          <w:noProof/>
          <w:lang w:val="es-CL"/>
        </w:rPr>
        <w:t>. Posteriormente se midió el tiempo en que el virus permanecía activo en estas superficies.</w:t>
      </w:r>
    </w:p>
    <w:p w14:paraId="59FF2AFA" w14:textId="77777777" w:rsidR="00525262" w:rsidRPr="00525262" w:rsidRDefault="00525262" w:rsidP="00525262">
      <w:pPr>
        <w:spacing w:after="200" w:line="276" w:lineRule="auto"/>
        <w:jc w:val="both"/>
        <w:rPr>
          <w:noProof/>
          <w:lang w:val="es-CL"/>
        </w:rPr>
      </w:pPr>
      <w:r w:rsidRPr="00525262">
        <w:rPr>
          <w:noProof/>
          <w:lang w:val="es-CL"/>
        </w:rPr>
        <w:t>Las pruebas arrojaron que cuando el virus es transportado por gotas liberadas en el aire cuando alguien tose o estornuda, sigue siendo activo y puede infectar a las personas durante al menos tres horas.</w:t>
      </w:r>
    </w:p>
    <w:p w14:paraId="2D20AFF5" w14:textId="77777777" w:rsidR="00525262" w:rsidRPr="00525262" w:rsidRDefault="00525262" w:rsidP="00525262">
      <w:pPr>
        <w:spacing w:after="200" w:line="276" w:lineRule="auto"/>
        <w:jc w:val="both"/>
        <w:rPr>
          <w:noProof/>
          <w:lang w:val="es-CL"/>
        </w:rPr>
      </w:pPr>
      <w:r w:rsidRPr="00525262">
        <w:rPr>
          <w:noProof/>
          <w:lang w:val="es-CL"/>
        </w:rPr>
        <w:t xml:space="preserve">En plástico y acero inoxidable, el virus puede permanecer activo hasta 3 días, mientras que, en cartón, el virus puede permanecer activo hasta 24 horas. Un dato que llamó la atención es que, en superficies u objetos de cobre, el virus tardó sólo 4 horas en desactivarse. </w:t>
      </w:r>
    </w:p>
    <w:p w14:paraId="775133D0" w14:textId="77777777" w:rsidR="00525262" w:rsidRPr="00525262" w:rsidRDefault="00525262" w:rsidP="00525262">
      <w:pPr>
        <w:spacing w:after="200" w:line="276" w:lineRule="auto"/>
        <w:jc w:val="both"/>
        <w:rPr>
          <w:noProof/>
          <w:lang w:val="es-CL"/>
        </w:rPr>
      </w:pPr>
      <w:r w:rsidRPr="00525262">
        <w:rPr>
          <w:noProof/>
          <w:lang w:val="es-CL"/>
        </w:rPr>
        <w:t xml:space="preserve">En términos de </w:t>
      </w:r>
      <w:r w:rsidRPr="00525262">
        <w:rPr>
          <w:b/>
          <w:bCs/>
          <w:noProof/>
          <w:lang w:val="es-CL"/>
        </w:rPr>
        <w:t>vida media</w:t>
      </w:r>
      <w:r w:rsidRPr="00525262">
        <w:rPr>
          <w:noProof/>
          <w:lang w:val="es-CL"/>
        </w:rPr>
        <w:t xml:space="preserve"> (tiempo promedio que dura una partícula antes de desintegrarse o inactivarse), el equipo de investigación descubrió que se necesitan aproximadamente 66 minutos para que la mitad de las partículas del virus pierdan su función en el aire si están suspendidos en gotas. Eso significa que después de una hora y seis minutos, las tres cuartas partes de las partículas del virus estarán inactivas, pero el 25% seguirá siendo activas.</w:t>
      </w:r>
    </w:p>
    <w:p w14:paraId="1C617A48" w14:textId="013DA030" w:rsidR="001764BF" w:rsidRDefault="00525262" w:rsidP="00525262">
      <w:pPr>
        <w:spacing w:after="200" w:line="276" w:lineRule="auto"/>
        <w:jc w:val="both"/>
        <w:rPr>
          <w:b/>
          <w:bCs/>
          <w:lang w:val="es-CL"/>
        </w:rPr>
      </w:pPr>
      <w:r w:rsidRPr="00525262">
        <w:rPr>
          <w:noProof/>
          <w:lang w:val="es-CL"/>
        </w:rPr>
        <w:t xml:space="preserve">En acero inoxidable, toma 5 horas 38 minutos para que la mitad de las partículas de virus queden inactivas. Mientras que, en plástico, la vida media es de 6 horas 49 minutos. En el cartón, la vida media fue de aproximadamente tres horas y media, pero los investigadores dijeron que había mucha variabilidad en esos resultados "por lo que aconsejamos precaución" al interpretar ese </w:t>
      </w:r>
      <w:r w:rsidRPr="00525262">
        <w:rPr>
          <w:noProof/>
          <w:lang w:val="es-CL"/>
        </w:rPr>
        <w:lastRenderedPageBreak/>
        <w:t>número. El menor tiempo de supervivencia fue con cobre, donde la mitad del virus se inactivó en 46 minutos.</w:t>
      </w:r>
    </w:p>
    <w:p w14:paraId="66BC7521" w14:textId="77777777" w:rsidR="00525262" w:rsidRDefault="00525262" w:rsidP="00B01EFB">
      <w:pPr>
        <w:spacing w:after="200" w:line="276" w:lineRule="auto"/>
        <w:jc w:val="center"/>
        <w:rPr>
          <w:b/>
          <w:bCs/>
          <w:lang w:val="es-CL"/>
        </w:rPr>
      </w:pPr>
    </w:p>
    <w:p w14:paraId="70D98BD7" w14:textId="66E667F3" w:rsidR="00CB550E" w:rsidRDefault="00B01EFB" w:rsidP="00525262">
      <w:pPr>
        <w:spacing w:after="200" w:line="276" w:lineRule="auto"/>
        <w:jc w:val="center"/>
        <w:rPr>
          <w:b/>
          <w:bCs/>
          <w:lang w:val="es-CL"/>
        </w:rPr>
      </w:pPr>
      <w:r w:rsidRPr="00AB0CE6">
        <w:rPr>
          <w:b/>
          <w:bCs/>
          <w:lang w:val="es-CL"/>
        </w:rPr>
        <w:t>ACTIVIDAD</w:t>
      </w:r>
    </w:p>
    <w:p w14:paraId="0F34C025" w14:textId="77777777" w:rsidR="00525262" w:rsidRPr="00D55620" w:rsidRDefault="00525262" w:rsidP="00525262">
      <w:pPr>
        <w:pStyle w:val="Prrafodelista"/>
        <w:numPr>
          <w:ilvl w:val="0"/>
          <w:numId w:val="15"/>
        </w:numPr>
        <w:jc w:val="both"/>
      </w:pPr>
      <w:r>
        <w:t xml:space="preserve">Elabore un glosario a partir de las palabras destacadas en </w:t>
      </w:r>
      <w:r>
        <w:rPr>
          <w:b/>
          <w:bCs/>
        </w:rPr>
        <w:t>negrita</w:t>
      </w:r>
      <w:r>
        <w:t xml:space="preserve"> en el texto.</w:t>
      </w:r>
    </w:p>
    <w:p w14:paraId="1D8AD30C" w14:textId="4989D2B9" w:rsidR="00525262" w:rsidRPr="00252393" w:rsidRDefault="00525262" w:rsidP="00525262">
      <w:pPr>
        <w:pStyle w:val="Prrafodelista"/>
        <w:numPr>
          <w:ilvl w:val="0"/>
          <w:numId w:val="15"/>
        </w:numPr>
        <w:jc w:val="both"/>
      </w:pPr>
      <w:r w:rsidRPr="00252393">
        <w:t xml:space="preserve">¿Cuál es la pregunta </w:t>
      </w:r>
      <w:r>
        <w:t>que se hicieron los científicos antes de realizar la investigación</w:t>
      </w:r>
      <w:r w:rsidRPr="00252393">
        <w:t>?</w:t>
      </w:r>
    </w:p>
    <w:p w14:paraId="3495BFF5" w14:textId="77777777" w:rsidR="00525262" w:rsidRPr="00252393" w:rsidRDefault="00525262" w:rsidP="00525262">
      <w:pPr>
        <w:pStyle w:val="Prrafodelista"/>
        <w:numPr>
          <w:ilvl w:val="0"/>
          <w:numId w:val="15"/>
        </w:numPr>
        <w:jc w:val="both"/>
      </w:pPr>
      <w:r w:rsidRPr="00252393">
        <w:t>¿Por qué crees que se utilizaron diferentes cepas del coronavirus y no sólo una? Explica.</w:t>
      </w:r>
    </w:p>
    <w:p w14:paraId="6FF1E036" w14:textId="5AC0ADCA" w:rsidR="00525262" w:rsidRPr="00252393" w:rsidRDefault="00525262" w:rsidP="00525262">
      <w:pPr>
        <w:pStyle w:val="Prrafodelista"/>
        <w:numPr>
          <w:ilvl w:val="0"/>
          <w:numId w:val="15"/>
        </w:numPr>
        <w:jc w:val="both"/>
      </w:pPr>
      <w:r w:rsidRPr="00252393">
        <w:t>¿De qué manera saber el tiempo de persistencia del virus en distintas superficies es útil para los científicos</w:t>
      </w:r>
      <w:r>
        <w:t xml:space="preserve"> y para la población</w:t>
      </w:r>
      <w:r w:rsidRPr="00252393">
        <w:t xml:space="preserve">? </w:t>
      </w:r>
    </w:p>
    <w:p w14:paraId="2D335907" w14:textId="77777777" w:rsidR="00525262" w:rsidRPr="00252393" w:rsidRDefault="00525262" w:rsidP="00525262">
      <w:pPr>
        <w:pStyle w:val="Prrafodelista"/>
        <w:numPr>
          <w:ilvl w:val="0"/>
          <w:numId w:val="15"/>
        </w:numPr>
        <w:jc w:val="both"/>
      </w:pPr>
      <w:r w:rsidRPr="00252393">
        <w:t xml:space="preserve">Si la vida media de una partícula es el promedio que dura ésta antes de desintegrarse o activarse, formula una explicación de cómo calcularon la vida media del virus en </w:t>
      </w:r>
      <w:r>
        <w:t>di</w:t>
      </w:r>
      <w:r w:rsidRPr="00252393">
        <w:t>chas superficies.</w:t>
      </w:r>
    </w:p>
    <w:p w14:paraId="25EB1A1E" w14:textId="1EF8A428" w:rsidR="00525262" w:rsidRPr="00252393" w:rsidRDefault="00525262" w:rsidP="00525262">
      <w:pPr>
        <w:pStyle w:val="Prrafodelista"/>
        <w:numPr>
          <w:ilvl w:val="0"/>
          <w:numId w:val="15"/>
        </w:numPr>
        <w:jc w:val="both"/>
      </w:pPr>
      <w:r w:rsidRPr="00252393">
        <w:t xml:space="preserve">En diferentes medios se informa como medida preventiva el uso de mascarillas </w:t>
      </w:r>
      <w:r w:rsidRPr="00D55620">
        <w:rPr>
          <w:i/>
        </w:rPr>
        <w:t>sólo para personas que estén infectadas.</w:t>
      </w:r>
      <w:r w:rsidRPr="00252393">
        <w:t xml:space="preserve"> A partir de la información expuesta en esta investigación, discute con fundamentos </w:t>
      </w:r>
      <w:r w:rsidR="00FC2746">
        <w:t>si</w:t>
      </w:r>
      <w:r w:rsidRPr="00252393">
        <w:t xml:space="preserve"> las personas no infectadas deberían usar mascarilla también.</w:t>
      </w:r>
    </w:p>
    <w:p w14:paraId="4755A9B2" w14:textId="65FC882C" w:rsidR="00525262" w:rsidRDefault="00525262" w:rsidP="00525262">
      <w:pPr>
        <w:pStyle w:val="Prrafodelista"/>
        <w:numPr>
          <w:ilvl w:val="0"/>
          <w:numId w:val="15"/>
        </w:numPr>
        <w:jc w:val="both"/>
      </w:pPr>
      <w:r w:rsidRPr="00252393">
        <w:t xml:space="preserve">Como lo menciona el artículo, el cobre </w:t>
      </w:r>
      <w:r>
        <w:t>es un</w:t>
      </w:r>
      <w:r w:rsidRPr="00252393">
        <w:t xml:space="preserve"> material en donde la persistencia y la vida media del virus disminuye considerablemente. En base a esto, </w:t>
      </w:r>
      <w:r w:rsidRPr="00525262">
        <w:t>investiga</w:t>
      </w:r>
      <w:r w:rsidRPr="00252393">
        <w:t xml:space="preserve"> la razón química por la cual se utiliza</w:t>
      </w:r>
      <w:r>
        <w:t xml:space="preserve"> cobre </w:t>
      </w:r>
      <w:r w:rsidRPr="00252393">
        <w:t>como material de insumos médicos, ropa</w:t>
      </w:r>
      <w:r>
        <w:t>,</w:t>
      </w:r>
      <w:r w:rsidRPr="00252393">
        <w:t xml:space="preserve"> camillas</w:t>
      </w:r>
      <w:r>
        <w:t xml:space="preserve"> y mascarillas, entre otras.</w:t>
      </w:r>
    </w:p>
    <w:p w14:paraId="3C5BDF5E" w14:textId="77777777" w:rsidR="00525262" w:rsidRDefault="00525262" w:rsidP="00525262">
      <w:pPr>
        <w:pStyle w:val="Prrafodelista"/>
        <w:numPr>
          <w:ilvl w:val="0"/>
          <w:numId w:val="15"/>
        </w:numPr>
        <w:jc w:val="both"/>
      </w:pPr>
      <w:r w:rsidRPr="00C9434D">
        <w:t>Elabora una tabla que contenga el tiempo de persistencia del virus en las diferentes superficies, además su vida media.</w:t>
      </w:r>
    </w:p>
    <w:p w14:paraId="2B94DA7D" w14:textId="2400E956" w:rsidR="00525262" w:rsidRDefault="00525262" w:rsidP="00525262">
      <w:pPr>
        <w:pStyle w:val="Prrafodelista"/>
        <w:numPr>
          <w:ilvl w:val="0"/>
          <w:numId w:val="15"/>
        </w:numPr>
        <w:jc w:val="both"/>
      </w:pPr>
      <w:r w:rsidRPr="00C9434D">
        <w:t xml:space="preserve">Elabora un gráfico que represente persistencia (tiempo activo) </w:t>
      </w:r>
      <w:r>
        <w:t xml:space="preserve">y vida media </w:t>
      </w:r>
      <w:r w:rsidRPr="00C9434D">
        <w:t>del virus en diferentes superficies.</w:t>
      </w:r>
    </w:p>
    <w:p w14:paraId="19DEDF12" w14:textId="5A18ABFE" w:rsidR="00CB550E" w:rsidRPr="00525262" w:rsidRDefault="00CB550E" w:rsidP="0009150C"/>
    <w:p w14:paraId="532BE371" w14:textId="77777777" w:rsidR="00FC2746" w:rsidRDefault="00FC2746" w:rsidP="00525262">
      <w:pPr>
        <w:spacing w:after="200" w:line="276" w:lineRule="auto"/>
        <w:jc w:val="center"/>
        <w:rPr>
          <w:b/>
          <w:bCs/>
          <w:lang w:val="es-CL"/>
        </w:rPr>
      </w:pPr>
    </w:p>
    <w:p w14:paraId="0D1D1FC0" w14:textId="18ECE578" w:rsidR="00525262" w:rsidRDefault="00525262" w:rsidP="00525262">
      <w:pPr>
        <w:spacing w:after="200" w:line="276" w:lineRule="auto"/>
        <w:jc w:val="center"/>
        <w:rPr>
          <w:b/>
          <w:bCs/>
          <w:lang w:val="es-CL"/>
        </w:rPr>
      </w:pPr>
      <w:r>
        <w:rPr>
          <w:b/>
          <w:bCs/>
          <w:lang w:val="es-CL"/>
        </w:rPr>
        <w:t>RESPUESTAS</w:t>
      </w:r>
    </w:p>
    <w:p w14:paraId="783A11DC" w14:textId="77777777" w:rsidR="00ED0B51" w:rsidRPr="001749F1" w:rsidRDefault="00ED0B51">
      <w:pPr>
        <w:rPr>
          <w:lang w:val="es-CL"/>
        </w:rPr>
      </w:pPr>
    </w:p>
    <w:sectPr w:rsidR="00ED0B51" w:rsidRPr="001749F1" w:rsidSect="00525262">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0A0D0C" w14:textId="77777777" w:rsidR="00D76728" w:rsidRDefault="00D76728" w:rsidP="00A928AA">
      <w:r>
        <w:separator/>
      </w:r>
    </w:p>
  </w:endnote>
  <w:endnote w:type="continuationSeparator" w:id="0">
    <w:p w14:paraId="2A74B3A8" w14:textId="77777777" w:rsidR="00D76728" w:rsidRDefault="00D76728" w:rsidP="00A92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fficinaSans-Book">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45C4E" w14:textId="77777777" w:rsidR="007F42AB" w:rsidRDefault="007F42A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98FD89" w14:textId="77777777" w:rsidR="007F42AB" w:rsidRDefault="007F42AB">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192C4C" w14:textId="77777777" w:rsidR="007F42AB" w:rsidRDefault="007F42A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6DB89" w14:textId="77777777" w:rsidR="00D76728" w:rsidRDefault="00D76728" w:rsidP="00A928AA">
      <w:r>
        <w:separator/>
      </w:r>
    </w:p>
  </w:footnote>
  <w:footnote w:type="continuationSeparator" w:id="0">
    <w:p w14:paraId="77077929" w14:textId="77777777" w:rsidR="00D76728" w:rsidRDefault="00D76728" w:rsidP="00A928A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ACA28" w14:textId="77777777" w:rsidR="007F42AB" w:rsidRDefault="007F42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4463E" w14:textId="77777777" w:rsidR="00A928AA" w:rsidRDefault="00A928AA" w:rsidP="00A928AA">
    <w:pPr>
      <w:ind w:left="708" w:firstLine="708"/>
      <w:rPr>
        <w:rFonts w:ascii="Calibri" w:eastAsia="Calibri" w:hAnsi="Calibri"/>
        <w:b/>
        <w:sz w:val="16"/>
        <w:szCs w:val="16"/>
      </w:rPr>
    </w:pPr>
    <w:r>
      <w:rPr>
        <w:rFonts w:ascii="Calibri" w:eastAsia="Calibri" w:hAnsi="Calibri"/>
        <w:noProof/>
        <w:lang w:val="es-CL" w:eastAsia="es-CL"/>
      </w:rPr>
      <w:drawing>
        <wp:anchor distT="0" distB="7620" distL="193548" distR="135509" simplePos="0" relativeHeight="251658240" behindDoc="1" locked="0" layoutInCell="1" allowOverlap="1" wp14:anchorId="39D5A2C7" wp14:editId="53D28AB4">
          <wp:simplePos x="0" y="0"/>
          <wp:positionH relativeFrom="column">
            <wp:posOffset>-43688</wp:posOffset>
          </wp:positionH>
          <wp:positionV relativeFrom="paragraph">
            <wp:posOffset>-15875</wp:posOffset>
          </wp:positionV>
          <wp:extent cx="697992" cy="769620"/>
          <wp:effectExtent l="0" t="0" r="6858" b="0"/>
          <wp:wrapThrough wrapText="bothSides">
            <wp:wrapPolygon edited="0">
              <wp:start x="1769" y="0"/>
              <wp:lineTo x="1769" y="10693"/>
              <wp:lineTo x="4716" y="17109"/>
              <wp:lineTo x="8843" y="20851"/>
              <wp:lineTo x="9432" y="20851"/>
              <wp:lineTo x="13559" y="20851"/>
              <wp:lineTo x="14148" y="20851"/>
              <wp:lineTo x="18275" y="17644"/>
              <wp:lineTo x="18865" y="17109"/>
              <wp:lineTo x="21812" y="9624"/>
              <wp:lineTo x="21812" y="8554"/>
              <wp:lineTo x="21223" y="535"/>
              <wp:lineTo x="21223" y="0"/>
              <wp:lineTo x="1769" y="0"/>
            </wp:wrapPolygon>
          </wp:wrapThrough>
          <wp:docPr id="14" name="Imagen 3" descr="Sin títul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in título"/>
                  <pic:cNvPicPr>
                    <a:picLocks noChangeAspect="1" noChangeArrowheads="1"/>
                  </pic:cNvPicPr>
                </pic:nvPicPr>
                <pic:blipFill>
                  <a:blip r:embed="rId1"/>
                  <a:srcRect t="4567" r="6068"/>
                  <a:stretch>
                    <a:fillRect/>
                  </a:stretch>
                </pic:blipFill>
                <pic:spPr bwMode="auto">
                  <a:xfrm>
                    <a:off x="0" y="0"/>
                    <a:ext cx="697992" cy="769620"/>
                  </a:xfrm>
                  <a:prstGeom prst="rect">
                    <a:avLst/>
                  </a:prstGeom>
                  <a:noFill/>
                  <a:ln>
                    <a:noFill/>
                  </a:ln>
                  <a:effectLst>
                    <a:outerShdw dist="35921" dir="2700000" algn="ctr" rotWithShape="0">
                      <a:srgbClr val="808080">
                        <a:alpha val="50000"/>
                      </a:srgbClr>
                    </a:outerShdw>
                  </a:effectLst>
                </pic:spPr>
              </pic:pic>
            </a:graphicData>
          </a:graphic>
        </wp:anchor>
      </w:drawing>
    </w:r>
    <w:r w:rsidRPr="003E1FF1">
      <w:rPr>
        <w:rFonts w:ascii="Calibri" w:eastAsia="Calibri" w:hAnsi="Calibri"/>
        <w:b/>
        <w:sz w:val="16"/>
        <w:szCs w:val="16"/>
      </w:rPr>
      <w:t>COLEGIO VILLA SANTA MARÍA</w:t>
    </w:r>
  </w:p>
  <w:p w14:paraId="76177B82" w14:textId="77777777" w:rsidR="00A928AA" w:rsidRDefault="00A928AA" w:rsidP="00A928AA">
    <w:pPr>
      <w:ind w:left="708" w:firstLine="708"/>
      <w:rPr>
        <w:rFonts w:ascii="Calibri" w:eastAsia="Calibri" w:hAnsi="Calibri"/>
        <w:b/>
        <w:sz w:val="16"/>
        <w:szCs w:val="16"/>
      </w:rPr>
    </w:pPr>
    <w:r>
      <w:rPr>
        <w:rFonts w:ascii="Calibri" w:eastAsia="Calibri" w:hAnsi="Calibri"/>
        <w:b/>
        <w:sz w:val="16"/>
        <w:szCs w:val="16"/>
      </w:rPr>
      <w:t>C</w:t>
    </w:r>
    <w:r w:rsidR="00B61DCF">
      <w:rPr>
        <w:rFonts w:ascii="Calibri" w:eastAsia="Calibri" w:hAnsi="Calibri"/>
        <w:b/>
        <w:sz w:val="16"/>
        <w:szCs w:val="16"/>
      </w:rPr>
      <w:t xml:space="preserve">OORDINACIÓN ACADÉMICA </w:t>
    </w:r>
  </w:p>
  <w:p w14:paraId="7DEA12E6" w14:textId="70A3AA3E" w:rsidR="00A928AA" w:rsidRPr="00C24B3F" w:rsidRDefault="00A928AA" w:rsidP="00A928AA">
    <w:pPr>
      <w:ind w:left="708" w:firstLine="708"/>
      <w:rPr>
        <w:rFonts w:ascii="Calibri" w:eastAsia="Calibri" w:hAnsi="Calibri"/>
        <w:b/>
        <w:color w:val="FF0000"/>
        <w:sz w:val="16"/>
        <w:szCs w:val="16"/>
      </w:rPr>
    </w:pPr>
    <w:r>
      <w:rPr>
        <w:rFonts w:ascii="Calibri" w:eastAsia="Calibri" w:hAnsi="Calibri"/>
        <w:b/>
        <w:sz w:val="16"/>
        <w:szCs w:val="16"/>
      </w:rPr>
      <w:t xml:space="preserve">PROFESOR: </w:t>
    </w:r>
    <w:r w:rsidR="007F42AB">
      <w:rPr>
        <w:rFonts w:ascii="Calibri" w:eastAsia="Calibri" w:hAnsi="Calibri"/>
        <w:b/>
        <w:sz w:val="16"/>
        <w:szCs w:val="16"/>
      </w:rPr>
      <w:t>GABRIEL SOCÍAS</w:t>
    </w:r>
  </w:p>
  <w:p w14:paraId="17E40F3F" w14:textId="77777777" w:rsidR="00A928AA" w:rsidRPr="003E1FF1" w:rsidRDefault="00A928AA" w:rsidP="00A928AA">
    <w:pPr>
      <w:ind w:left="1134"/>
      <w:jc w:val="both"/>
      <w:rPr>
        <w:rFonts w:ascii="Calibri" w:eastAsia="Calibri" w:hAnsi="Calibri"/>
        <w:b/>
        <w:sz w:val="16"/>
        <w:szCs w:val="16"/>
        <w:u w:val="single"/>
      </w:rPr>
    </w:pPr>
    <w:r w:rsidRPr="003E1FF1">
      <w:rPr>
        <w:rFonts w:ascii="Calibri" w:eastAsia="Calibri" w:hAnsi="Calibri"/>
        <w:b/>
        <w:sz w:val="16"/>
        <w:szCs w:val="16"/>
        <w:u w:val="single"/>
      </w:rPr>
      <w:t>___________________________________________________________________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A559E4" w14:textId="77777777" w:rsidR="007F42AB" w:rsidRDefault="007F42A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A5458"/>
    <w:multiLevelType w:val="hybridMultilevel"/>
    <w:tmpl w:val="D980A7B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12CF484A"/>
    <w:multiLevelType w:val="hybridMultilevel"/>
    <w:tmpl w:val="51F2408E"/>
    <w:lvl w:ilvl="0" w:tplc="E7900EAC">
      <w:start w:val="1"/>
      <w:numFmt w:val="decimal"/>
      <w:lvlText w:val="%1."/>
      <w:lvlJc w:val="left"/>
      <w:pPr>
        <w:tabs>
          <w:tab w:val="num" w:pos="720"/>
        </w:tabs>
        <w:ind w:left="720" w:hanging="360"/>
      </w:pPr>
    </w:lvl>
    <w:lvl w:ilvl="1" w:tplc="3A7AE456">
      <w:start w:val="1"/>
      <w:numFmt w:val="decimal"/>
      <w:lvlText w:val="%2."/>
      <w:lvlJc w:val="left"/>
      <w:pPr>
        <w:tabs>
          <w:tab w:val="num" w:pos="1440"/>
        </w:tabs>
        <w:ind w:left="1440" w:hanging="360"/>
      </w:pPr>
    </w:lvl>
    <w:lvl w:ilvl="2" w:tplc="76E49D20" w:tentative="1">
      <w:start w:val="1"/>
      <w:numFmt w:val="decimal"/>
      <w:lvlText w:val="%3."/>
      <w:lvlJc w:val="left"/>
      <w:pPr>
        <w:tabs>
          <w:tab w:val="num" w:pos="2160"/>
        </w:tabs>
        <w:ind w:left="2160" w:hanging="360"/>
      </w:pPr>
    </w:lvl>
    <w:lvl w:ilvl="3" w:tplc="73DE9BAA" w:tentative="1">
      <w:start w:val="1"/>
      <w:numFmt w:val="decimal"/>
      <w:lvlText w:val="%4."/>
      <w:lvlJc w:val="left"/>
      <w:pPr>
        <w:tabs>
          <w:tab w:val="num" w:pos="2880"/>
        </w:tabs>
        <w:ind w:left="2880" w:hanging="360"/>
      </w:pPr>
    </w:lvl>
    <w:lvl w:ilvl="4" w:tplc="4D201746" w:tentative="1">
      <w:start w:val="1"/>
      <w:numFmt w:val="decimal"/>
      <w:lvlText w:val="%5."/>
      <w:lvlJc w:val="left"/>
      <w:pPr>
        <w:tabs>
          <w:tab w:val="num" w:pos="3600"/>
        </w:tabs>
        <w:ind w:left="3600" w:hanging="360"/>
      </w:pPr>
    </w:lvl>
    <w:lvl w:ilvl="5" w:tplc="3A9CD59A" w:tentative="1">
      <w:start w:val="1"/>
      <w:numFmt w:val="decimal"/>
      <w:lvlText w:val="%6."/>
      <w:lvlJc w:val="left"/>
      <w:pPr>
        <w:tabs>
          <w:tab w:val="num" w:pos="4320"/>
        </w:tabs>
        <w:ind w:left="4320" w:hanging="360"/>
      </w:pPr>
    </w:lvl>
    <w:lvl w:ilvl="6" w:tplc="F124B056" w:tentative="1">
      <w:start w:val="1"/>
      <w:numFmt w:val="decimal"/>
      <w:lvlText w:val="%7."/>
      <w:lvlJc w:val="left"/>
      <w:pPr>
        <w:tabs>
          <w:tab w:val="num" w:pos="5040"/>
        </w:tabs>
        <w:ind w:left="5040" w:hanging="360"/>
      </w:pPr>
    </w:lvl>
    <w:lvl w:ilvl="7" w:tplc="598CDF24" w:tentative="1">
      <w:start w:val="1"/>
      <w:numFmt w:val="decimal"/>
      <w:lvlText w:val="%8."/>
      <w:lvlJc w:val="left"/>
      <w:pPr>
        <w:tabs>
          <w:tab w:val="num" w:pos="5760"/>
        </w:tabs>
        <w:ind w:left="5760" w:hanging="360"/>
      </w:pPr>
    </w:lvl>
    <w:lvl w:ilvl="8" w:tplc="EDDCCA1C" w:tentative="1">
      <w:start w:val="1"/>
      <w:numFmt w:val="decimal"/>
      <w:lvlText w:val="%9."/>
      <w:lvlJc w:val="left"/>
      <w:pPr>
        <w:tabs>
          <w:tab w:val="num" w:pos="6480"/>
        </w:tabs>
        <w:ind w:left="6480" w:hanging="360"/>
      </w:pPr>
    </w:lvl>
  </w:abstractNum>
  <w:abstractNum w:abstractNumId="2">
    <w:nsid w:val="140004D6"/>
    <w:multiLevelType w:val="hybridMultilevel"/>
    <w:tmpl w:val="66765AF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A20053F"/>
    <w:multiLevelType w:val="hybridMultilevel"/>
    <w:tmpl w:val="D4BEF84E"/>
    <w:lvl w:ilvl="0" w:tplc="7042F92A">
      <w:start w:val="1"/>
      <w:numFmt w:val="decimal"/>
      <w:lvlText w:val="%1."/>
      <w:lvlJc w:val="left"/>
      <w:pPr>
        <w:tabs>
          <w:tab w:val="num" w:pos="720"/>
        </w:tabs>
        <w:ind w:left="720" w:hanging="360"/>
      </w:pPr>
    </w:lvl>
    <w:lvl w:ilvl="1" w:tplc="61FA1958" w:tentative="1">
      <w:start w:val="1"/>
      <w:numFmt w:val="decimal"/>
      <w:lvlText w:val="%2."/>
      <w:lvlJc w:val="left"/>
      <w:pPr>
        <w:tabs>
          <w:tab w:val="num" w:pos="1440"/>
        </w:tabs>
        <w:ind w:left="1440" w:hanging="360"/>
      </w:pPr>
    </w:lvl>
    <w:lvl w:ilvl="2" w:tplc="A808D57C" w:tentative="1">
      <w:start w:val="1"/>
      <w:numFmt w:val="decimal"/>
      <w:lvlText w:val="%3."/>
      <w:lvlJc w:val="left"/>
      <w:pPr>
        <w:tabs>
          <w:tab w:val="num" w:pos="2160"/>
        </w:tabs>
        <w:ind w:left="2160" w:hanging="360"/>
      </w:pPr>
    </w:lvl>
    <w:lvl w:ilvl="3" w:tplc="959641FE" w:tentative="1">
      <w:start w:val="1"/>
      <w:numFmt w:val="decimal"/>
      <w:lvlText w:val="%4."/>
      <w:lvlJc w:val="left"/>
      <w:pPr>
        <w:tabs>
          <w:tab w:val="num" w:pos="2880"/>
        </w:tabs>
        <w:ind w:left="2880" w:hanging="360"/>
      </w:pPr>
    </w:lvl>
    <w:lvl w:ilvl="4" w:tplc="2A74301C" w:tentative="1">
      <w:start w:val="1"/>
      <w:numFmt w:val="decimal"/>
      <w:lvlText w:val="%5."/>
      <w:lvlJc w:val="left"/>
      <w:pPr>
        <w:tabs>
          <w:tab w:val="num" w:pos="3600"/>
        </w:tabs>
        <w:ind w:left="3600" w:hanging="360"/>
      </w:pPr>
    </w:lvl>
    <w:lvl w:ilvl="5" w:tplc="E7AC6278" w:tentative="1">
      <w:start w:val="1"/>
      <w:numFmt w:val="decimal"/>
      <w:lvlText w:val="%6."/>
      <w:lvlJc w:val="left"/>
      <w:pPr>
        <w:tabs>
          <w:tab w:val="num" w:pos="4320"/>
        </w:tabs>
        <w:ind w:left="4320" w:hanging="360"/>
      </w:pPr>
    </w:lvl>
    <w:lvl w:ilvl="6" w:tplc="2E68B884" w:tentative="1">
      <w:start w:val="1"/>
      <w:numFmt w:val="decimal"/>
      <w:lvlText w:val="%7."/>
      <w:lvlJc w:val="left"/>
      <w:pPr>
        <w:tabs>
          <w:tab w:val="num" w:pos="5040"/>
        </w:tabs>
        <w:ind w:left="5040" w:hanging="360"/>
      </w:pPr>
    </w:lvl>
    <w:lvl w:ilvl="7" w:tplc="43FC9420" w:tentative="1">
      <w:start w:val="1"/>
      <w:numFmt w:val="decimal"/>
      <w:lvlText w:val="%8."/>
      <w:lvlJc w:val="left"/>
      <w:pPr>
        <w:tabs>
          <w:tab w:val="num" w:pos="5760"/>
        </w:tabs>
        <w:ind w:left="5760" w:hanging="360"/>
      </w:pPr>
    </w:lvl>
    <w:lvl w:ilvl="8" w:tplc="2E6E783E" w:tentative="1">
      <w:start w:val="1"/>
      <w:numFmt w:val="decimal"/>
      <w:lvlText w:val="%9."/>
      <w:lvlJc w:val="left"/>
      <w:pPr>
        <w:tabs>
          <w:tab w:val="num" w:pos="6480"/>
        </w:tabs>
        <w:ind w:left="6480" w:hanging="360"/>
      </w:pPr>
    </w:lvl>
  </w:abstractNum>
  <w:abstractNum w:abstractNumId="4">
    <w:nsid w:val="28DC2E42"/>
    <w:multiLevelType w:val="hybridMultilevel"/>
    <w:tmpl w:val="8616A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nsid w:val="32E125BE"/>
    <w:multiLevelType w:val="hybridMultilevel"/>
    <w:tmpl w:val="30D47CEE"/>
    <w:lvl w:ilvl="0" w:tplc="47866A8E">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6">
    <w:nsid w:val="388A3339"/>
    <w:multiLevelType w:val="hybridMultilevel"/>
    <w:tmpl w:val="9BA0DD86"/>
    <w:lvl w:ilvl="0" w:tplc="06683504">
      <w:start w:val="1"/>
      <w:numFmt w:val="lowerLetter"/>
      <w:lvlText w:val="%1."/>
      <w:lvlJc w:val="left"/>
      <w:pPr>
        <w:tabs>
          <w:tab w:val="num" w:pos="720"/>
        </w:tabs>
        <w:ind w:left="720" w:hanging="360"/>
      </w:pPr>
    </w:lvl>
    <w:lvl w:ilvl="1" w:tplc="3EF6C09E">
      <w:start w:val="1"/>
      <w:numFmt w:val="lowerLetter"/>
      <w:lvlText w:val="%2."/>
      <w:lvlJc w:val="left"/>
      <w:pPr>
        <w:tabs>
          <w:tab w:val="num" w:pos="1440"/>
        </w:tabs>
        <w:ind w:left="1440" w:hanging="360"/>
      </w:pPr>
    </w:lvl>
    <w:lvl w:ilvl="2" w:tplc="F2E25D4A" w:tentative="1">
      <w:start w:val="1"/>
      <w:numFmt w:val="lowerLetter"/>
      <w:lvlText w:val="%3."/>
      <w:lvlJc w:val="left"/>
      <w:pPr>
        <w:tabs>
          <w:tab w:val="num" w:pos="2160"/>
        </w:tabs>
        <w:ind w:left="2160" w:hanging="360"/>
      </w:pPr>
    </w:lvl>
    <w:lvl w:ilvl="3" w:tplc="6D165006" w:tentative="1">
      <w:start w:val="1"/>
      <w:numFmt w:val="lowerLetter"/>
      <w:lvlText w:val="%4."/>
      <w:lvlJc w:val="left"/>
      <w:pPr>
        <w:tabs>
          <w:tab w:val="num" w:pos="2880"/>
        </w:tabs>
        <w:ind w:left="2880" w:hanging="360"/>
      </w:pPr>
    </w:lvl>
    <w:lvl w:ilvl="4" w:tplc="9008228A" w:tentative="1">
      <w:start w:val="1"/>
      <w:numFmt w:val="lowerLetter"/>
      <w:lvlText w:val="%5."/>
      <w:lvlJc w:val="left"/>
      <w:pPr>
        <w:tabs>
          <w:tab w:val="num" w:pos="3600"/>
        </w:tabs>
        <w:ind w:left="3600" w:hanging="360"/>
      </w:pPr>
    </w:lvl>
    <w:lvl w:ilvl="5" w:tplc="631C7F00" w:tentative="1">
      <w:start w:val="1"/>
      <w:numFmt w:val="lowerLetter"/>
      <w:lvlText w:val="%6."/>
      <w:lvlJc w:val="left"/>
      <w:pPr>
        <w:tabs>
          <w:tab w:val="num" w:pos="4320"/>
        </w:tabs>
        <w:ind w:left="4320" w:hanging="360"/>
      </w:pPr>
    </w:lvl>
    <w:lvl w:ilvl="6" w:tplc="8EE457A6" w:tentative="1">
      <w:start w:val="1"/>
      <w:numFmt w:val="lowerLetter"/>
      <w:lvlText w:val="%7."/>
      <w:lvlJc w:val="left"/>
      <w:pPr>
        <w:tabs>
          <w:tab w:val="num" w:pos="5040"/>
        </w:tabs>
        <w:ind w:left="5040" w:hanging="360"/>
      </w:pPr>
    </w:lvl>
    <w:lvl w:ilvl="7" w:tplc="0E2E5D38" w:tentative="1">
      <w:start w:val="1"/>
      <w:numFmt w:val="lowerLetter"/>
      <w:lvlText w:val="%8."/>
      <w:lvlJc w:val="left"/>
      <w:pPr>
        <w:tabs>
          <w:tab w:val="num" w:pos="5760"/>
        </w:tabs>
        <w:ind w:left="5760" w:hanging="360"/>
      </w:pPr>
    </w:lvl>
    <w:lvl w:ilvl="8" w:tplc="83A0109C" w:tentative="1">
      <w:start w:val="1"/>
      <w:numFmt w:val="lowerLetter"/>
      <w:lvlText w:val="%9."/>
      <w:lvlJc w:val="left"/>
      <w:pPr>
        <w:tabs>
          <w:tab w:val="num" w:pos="6480"/>
        </w:tabs>
        <w:ind w:left="6480" w:hanging="360"/>
      </w:pPr>
    </w:lvl>
  </w:abstractNum>
  <w:abstractNum w:abstractNumId="7">
    <w:nsid w:val="427C44AB"/>
    <w:multiLevelType w:val="hybridMultilevel"/>
    <w:tmpl w:val="C9FAF430"/>
    <w:lvl w:ilvl="0" w:tplc="E7900EAC">
      <w:start w:val="1"/>
      <w:numFmt w:val="decimal"/>
      <w:lvlText w:val="%1."/>
      <w:lvlJc w:val="left"/>
      <w:pPr>
        <w:tabs>
          <w:tab w:val="num" w:pos="720"/>
        </w:tabs>
        <w:ind w:left="720" w:hanging="360"/>
      </w:pPr>
    </w:lvl>
    <w:lvl w:ilvl="1" w:tplc="3A7AE456">
      <w:start w:val="1"/>
      <w:numFmt w:val="decimal"/>
      <w:lvlText w:val="%2."/>
      <w:lvlJc w:val="left"/>
      <w:pPr>
        <w:tabs>
          <w:tab w:val="num" w:pos="1440"/>
        </w:tabs>
        <w:ind w:left="1440" w:hanging="360"/>
      </w:pPr>
    </w:lvl>
    <w:lvl w:ilvl="2" w:tplc="76E49D20" w:tentative="1">
      <w:start w:val="1"/>
      <w:numFmt w:val="decimal"/>
      <w:lvlText w:val="%3."/>
      <w:lvlJc w:val="left"/>
      <w:pPr>
        <w:tabs>
          <w:tab w:val="num" w:pos="2160"/>
        </w:tabs>
        <w:ind w:left="2160" w:hanging="360"/>
      </w:pPr>
    </w:lvl>
    <w:lvl w:ilvl="3" w:tplc="73DE9BAA" w:tentative="1">
      <w:start w:val="1"/>
      <w:numFmt w:val="decimal"/>
      <w:lvlText w:val="%4."/>
      <w:lvlJc w:val="left"/>
      <w:pPr>
        <w:tabs>
          <w:tab w:val="num" w:pos="2880"/>
        </w:tabs>
        <w:ind w:left="2880" w:hanging="360"/>
      </w:pPr>
    </w:lvl>
    <w:lvl w:ilvl="4" w:tplc="4D201746" w:tentative="1">
      <w:start w:val="1"/>
      <w:numFmt w:val="decimal"/>
      <w:lvlText w:val="%5."/>
      <w:lvlJc w:val="left"/>
      <w:pPr>
        <w:tabs>
          <w:tab w:val="num" w:pos="3600"/>
        </w:tabs>
        <w:ind w:left="3600" w:hanging="360"/>
      </w:pPr>
    </w:lvl>
    <w:lvl w:ilvl="5" w:tplc="3A9CD59A" w:tentative="1">
      <w:start w:val="1"/>
      <w:numFmt w:val="decimal"/>
      <w:lvlText w:val="%6."/>
      <w:lvlJc w:val="left"/>
      <w:pPr>
        <w:tabs>
          <w:tab w:val="num" w:pos="4320"/>
        </w:tabs>
        <w:ind w:left="4320" w:hanging="360"/>
      </w:pPr>
    </w:lvl>
    <w:lvl w:ilvl="6" w:tplc="F124B056" w:tentative="1">
      <w:start w:val="1"/>
      <w:numFmt w:val="decimal"/>
      <w:lvlText w:val="%7."/>
      <w:lvlJc w:val="left"/>
      <w:pPr>
        <w:tabs>
          <w:tab w:val="num" w:pos="5040"/>
        </w:tabs>
        <w:ind w:left="5040" w:hanging="360"/>
      </w:pPr>
    </w:lvl>
    <w:lvl w:ilvl="7" w:tplc="598CDF24" w:tentative="1">
      <w:start w:val="1"/>
      <w:numFmt w:val="decimal"/>
      <w:lvlText w:val="%8."/>
      <w:lvlJc w:val="left"/>
      <w:pPr>
        <w:tabs>
          <w:tab w:val="num" w:pos="5760"/>
        </w:tabs>
        <w:ind w:left="5760" w:hanging="360"/>
      </w:pPr>
    </w:lvl>
    <w:lvl w:ilvl="8" w:tplc="EDDCCA1C" w:tentative="1">
      <w:start w:val="1"/>
      <w:numFmt w:val="decimal"/>
      <w:lvlText w:val="%9."/>
      <w:lvlJc w:val="left"/>
      <w:pPr>
        <w:tabs>
          <w:tab w:val="num" w:pos="6480"/>
        </w:tabs>
        <w:ind w:left="6480" w:hanging="360"/>
      </w:pPr>
    </w:lvl>
  </w:abstractNum>
  <w:abstractNum w:abstractNumId="8">
    <w:nsid w:val="46E20731"/>
    <w:multiLevelType w:val="hybridMultilevel"/>
    <w:tmpl w:val="34C8296A"/>
    <w:lvl w:ilvl="0" w:tplc="68480118">
      <w:start w:val="1"/>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9">
    <w:nsid w:val="4B455125"/>
    <w:multiLevelType w:val="hybridMultilevel"/>
    <w:tmpl w:val="7B7E0C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24E32BC"/>
    <w:multiLevelType w:val="hybridMultilevel"/>
    <w:tmpl w:val="45B6B654"/>
    <w:lvl w:ilvl="0" w:tplc="05341F46">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546A2F72"/>
    <w:multiLevelType w:val="hybridMultilevel"/>
    <w:tmpl w:val="ED6604C4"/>
    <w:lvl w:ilvl="0" w:tplc="30D02332">
      <w:start w:val="1"/>
      <w:numFmt w:val="lowerLetter"/>
      <w:lvlText w:val="%1."/>
      <w:lvlJc w:val="left"/>
      <w:pPr>
        <w:tabs>
          <w:tab w:val="num" w:pos="720"/>
        </w:tabs>
        <w:ind w:left="720" w:hanging="360"/>
      </w:pPr>
    </w:lvl>
    <w:lvl w:ilvl="1" w:tplc="8B84D298" w:tentative="1">
      <w:start w:val="1"/>
      <w:numFmt w:val="lowerLetter"/>
      <w:lvlText w:val="%2."/>
      <w:lvlJc w:val="left"/>
      <w:pPr>
        <w:tabs>
          <w:tab w:val="num" w:pos="1440"/>
        </w:tabs>
        <w:ind w:left="1440" w:hanging="360"/>
      </w:pPr>
    </w:lvl>
    <w:lvl w:ilvl="2" w:tplc="9FEA65F2" w:tentative="1">
      <w:start w:val="1"/>
      <w:numFmt w:val="lowerLetter"/>
      <w:lvlText w:val="%3."/>
      <w:lvlJc w:val="left"/>
      <w:pPr>
        <w:tabs>
          <w:tab w:val="num" w:pos="2160"/>
        </w:tabs>
        <w:ind w:left="2160" w:hanging="360"/>
      </w:pPr>
    </w:lvl>
    <w:lvl w:ilvl="3" w:tplc="6EE85118" w:tentative="1">
      <w:start w:val="1"/>
      <w:numFmt w:val="lowerLetter"/>
      <w:lvlText w:val="%4."/>
      <w:lvlJc w:val="left"/>
      <w:pPr>
        <w:tabs>
          <w:tab w:val="num" w:pos="2880"/>
        </w:tabs>
        <w:ind w:left="2880" w:hanging="360"/>
      </w:pPr>
    </w:lvl>
    <w:lvl w:ilvl="4" w:tplc="5B80B14A" w:tentative="1">
      <w:start w:val="1"/>
      <w:numFmt w:val="lowerLetter"/>
      <w:lvlText w:val="%5."/>
      <w:lvlJc w:val="left"/>
      <w:pPr>
        <w:tabs>
          <w:tab w:val="num" w:pos="3600"/>
        </w:tabs>
        <w:ind w:left="3600" w:hanging="360"/>
      </w:pPr>
    </w:lvl>
    <w:lvl w:ilvl="5" w:tplc="E20698B8" w:tentative="1">
      <w:start w:val="1"/>
      <w:numFmt w:val="lowerLetter"/>
      <w:lvlText w:val="%6."/>
      <w:lvlJc w:val="left"/>
      <w:pPr>
        <w:tabs>
          <w:tab w:val="num" w:pos="4320"/>
        </w:tabs>
        <w:ind w:left="4320" w:hanging="360"/>
      </w:pPr>
    </w:lvl>
    <w:lvl w:ilvl="6" w:tplc="6A1660AE" w:tentative="1">
      <w:start w:val="1"/>
      <w:numFmt w:val="lowerLetter"/>
      <w:lvlText w:val="%7."/>
      <w:lvlJc w:val="left"/>
      <w:pPr>
        <w:tabs>
          <w:tab w:val="num" w:pos="5040"/>
        </w:tabs>
        <w:ind w:left="5040" w:hanging="360"/>
      </w:pPr>
    </w:lvl>
    <w:lvl w:ilvl="7" w:tplc="7C8EB750" w:tentative="1">
      <w:start w:val="1"/>
      <w:numFmt w:val="lowerLetter"/>
      <w:lvlText w:val="%8."/>
      <w:lvlJc w:val="left"/>
      <w:pPr>
        <w:tabs>
          <w:tab w:val="num" w:pos="5760"/>
        </w:tabs>
        <w:ind w:left="5760" w:hanging="360"/>
      </w:pPr>
    </w:lvl>
    <w:lvl w:ilvl="8" w:tplc="EFDA3684" w:tentative="1">
      <w:start w:val="1"/>
      <w:numFmt w:val="lowerLetter"/>
      <w:lvlText w:val="%9."/>
      <w:lvlJc w:val="left"/>
      <w:pPr>
        <w:tabs>
          <w:tab w:val="num" w:pos="6480"/>
        </w:tabs>
        <w:ind w:left="6480" w:hanging="360"/>
      </w:pPr>
    </w:lvl>
  </w:abstractNum>
  <w:abstractNum w:abstractNumId="12">
    <w:nsid w:val="5A9D78CB"/>
    <w:multiLevelType w:val="hybridMultilevel"/>
    <w:tmpl w:val="C1EE47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nsid w:val="604C0581"/>
    <w:multiLevelType w:val="hybridMultilevel"/>
    <w:tmpl w:val="256E761A"/>
    <w:lvl w:ilvl="0" w:tplc="809E9B9C">
      <w:start w:val="1"/>
      <w:numFmt w:val="lowerLetter"/>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nsid w:val="7E902C9A"/>
    <w:multiLevelType w:val="hybridMultilevel"/>
    <w:tmpl w:val="9FBC879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10"/>
  </w:num>
  <w:num w:numId="4">
    <w:abstractNumId w:val="13"/>
  </w:num>
  <w:num w:numId="5">
    <w:abstractNumId w:val="0"/>
  </w:num>
  <w:num w:numId="6">
    <w:abstractNumId w:val="2"/>
  </w:num>
  <w:num w:numId="7">
    <w:abstractNumId w:val="4"/>
  </w:num>
  <w:num w:numId="8">
    <w:abstractNumId w:val="12"/>
  </w:num>
  <w:num w:numId="9">
    <w:abstractNumId w:val="7"/>
  </w:num>
  <w:num w:numId="10">
    <w:abstractNumId w:val="14"/>
  </w:num>
  <w:num w:numId="11">
    <w:abstractNumId w:val="8"/>
  </w:num>
  <w:num w:numId="12">
    <w:abstractNumId w:val="5"/>
  </w:num>
  <w:num w:numId="13">
    <w:abstractNumId w:val="6"/>
  </w:num>
  <w:num w:numId="14">
    <w:abstractNumId w:val="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3B2"/>
    <w:rsid w:val="0009150C"/>
    <w:rsid w:val="00093A87"/>
    <w:rsid w:val="000A0BD3"/>
    <w:rsid w:val="000B7BD5"/>
    <w:rsid w:val="00143B09"/>
    <w:rsid w:val="001749F1"/>
    <w:rsid w:val="001764BF"/>
    <w:rsid w:val="00181DDD"/>
    <w:rsid w:val="00292E2D"/>
    <w:rsid w:val="002B6B00"/>
    <w:rsid w:val="00330FBB"/>
    <w:rsid w:val="00340CF8"/>
    <w:rsid w:val="00363C7B"/>
    <w:rsid w:val="00366EA9"/>
    <w:rsid w:val="003B2782"/>
    <w:rsid w:val="004219B5"/>
    <w:rsid w:val="00445DBC"/>
    <w:rsid w:val="00525262"/>
    <w:rsid w:val="00551CC2"/>
    <w:rsid w:val="0055472C"/>
    <w:rsid w:val="005604B3"/>
    <w:rsid w:val="00575FF2"/>
    <w:rsid w:val="005948A3"/>
    <w:rsid w:val="005B737B"/>
    <w:rsid w:val="005C12E0"/>
    <w:rsid w:val="005C7880"/>
    <w:rsid w:val="006807A3"/>
    <w:rsid w:val="006A7C71"/>
    <w:rsid w:val="00720893"/>
    <w:rsid w:val="00741844"/>
    <w:rsid w:val="0074201D"/>
    <w:rsid w:val="007463C9"/>
    <w:rsid w:val="007D3C47"/>
    <w:rsid w:val="007F42AB"/>
    <w:rsid w:val="00813240"/>
    <w:rsid w:val="00860E53"/>
    <w:rsid w:val="00864EE8"/>
    <w:rsid w:val="00874D5D"/>
    <w:rsid w:val="008C0ECF"/>
    <w:rsid w:val="008C5872"/>
    <w:rsid w:val="00901013"/>
    <w:rsid w:val="009E6882"/>
    <w:rsid w:val="00A81569"/>
    <w:rsid w:val="00A928AA"/>
    <w:rsid w:val="00AA488E"/>
    <w:rsid w:val="00AB0CE6"/>
    <w:rsid w:val="00B00B60"/>
    <w:rsid w:val="00B01EFB"/>
    <w:rsid w:val="00B25BB1"/>
    <w:rsid w:val="00B61DCF"/>
    <w:rsid w:val="00BE16C3"/>
    <w:rsid w:val="00BF724B"/>
    <w:rsid w:val="00C24B3F"/>
    <w:rsid w:val="00CB4A01"/>
    <w:rsid w:val="00CB550E"/>
    <w:rsid w:val="00D76728"/>
    <w:rsid w:val="00D76D92"/>
    <w:rsid w:val="00D8241D"/>
    <w:rsid w:val="00EC3C9A"/>
    <w:rsid w:val="00ED0B51"/>
    <w:rsid w:val="00F153B2"/>
    <w:rsid w:val="00F60A76"/>
    <w:rsid w:val="00F72015"/>
    <w:rsid w:val="00F778D0"/>
    <w:rsid w:val="00FC2746"/>
    <w:rsid w:val="00FD1E5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29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28AA"/>
    <w:pPr>
      <w:tabs>
        <w:tab w:val="center" w:pos="4419"/>
        <w:tab w:val="right" w:pos="8838"/>
      </w:tabs>
    </w:pPr>
  </w:style>
  <w:style w:type="character" w:customStyle="1" w:styleId="EncabezadoCar">
    <w:name w:val="Encabezado Car"/>
    <w:basedOn w:val="Fuentedeprrafopredeter"/>
    <w:link w:val="Encabezado"/>
    <w:uiPriority w:val="99"/>
    <w:rsid w:val="00A928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928AA"/>
    <w:pPr>
      <w:tabs>
        <w:tab w:val="center" w:pos="4419"/>
        <w:tab w:val="right" w:pos="8838"/>
      </w:tabs>
    </w:pPr>
  </w:style>
  <w:style w:type="character" w:customStyle="1" w:styleId="PiedepginaCar">
    <w:name w:val="Pie de página Car"/>
    <w:basedOn w:val="Fuentedeprrafopredeter"/>
    <w:link w:val="Piedepgina"/>
    <w:uiPriority w:val="99"/>
    <w:rsid w:val="00A928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928AA"/>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8AA"/>
    <w:rPr>
      <w:rFonts w:ascii="Tahoma" w:eastAsia="Times New Roman" w:hAnsi="Tahoma" w:cs="Tahoma"/>
      <w:sz w:val="16"/>
      <w:szCs w:val="16"/>
      <w:lang w:val="es-ES" w:eastAsia="es-ES"/>
    </w:rPr>
  </w:style>
  <w:style w:type="table" w:styleId="Tablaconcuadrcula">
    <w:name w:val="Table Grid"/>
    <w:basedOn w:val="Tablanormal"/>
    <w:uiPriority w:val="59"/>
    <w:rsid w:val="00B6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B550E"/>
    <w:pPr>
      <w:ind w:left="720"/>
      <w:contextualSpacing/>
    </w:pPr>
  </w:style>
  <w:style w:type="paragraph" w:styleId="NormalWeb">
    <w:name w:val="Normal (Web)"/>
    <w:basedOn w:val="Normal"/>
    <w:uiPriority w:val="99"/>
    <w:semiHidden/>
    <w:unhideWhenUsed/>
    <w:rsid w:val="00741844"/>
    <w:pPr>
      <w:spacing w:before="100" w:beforeAutospacing="1" w:after="100" w:afterAutospacing="1"/>
    </w:pPr>
    <w:rPr>
      <w:lang w:val="es-CL" w:eastAsia="es-C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5262"/>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28AA"/>
    <w:pPr>
      <w:tabs>
        <w:tab w:val="center" w:pos="4419"/>
        <w:tab w:val="right" w:pos="8838"/>
      </w:tabs>
    </w:pPr>
  </w:style>
  <w:style w:type="character" w:customStyle="1" w:styleId="EncabezadoCar">
    <w:name w:val="Encabezado Car"/>
    <w:basedOn w:val="Fuentedeprrafopredeter"/>
    <w:link w:val="Encabezado"/>
    <w:uiPriority w:val="99"/>
    <w:rsid w:val="00A928A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928AA"/>
    <w:pPr>
      <w:tabs>
        <w:tab w:val="center" w:pos="4419"/>
        <w:tab w:val="right" w:pos="8838"/>
      </w:tabs>
    </w:pPr>
  </w:style>
  <w:style w:type="character" w:customStyle="1" w:styleId="PiedepginaCar">
    <w:name w:val="Pie de página Car"/>
    <w:basedOn w:val="Fuentedeprrafopredeter"/>
    <w:link w:val="Piedepgina"/>
    <w:uiPriority w:val="99"/>
    <w:rsid w:val="00A928A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A928AA"/>
    <w:rPr>
      <w:rFonts w:ascii="Tahoma" w:hAnsi="Tahoma" w:cs="Tahoma"/>
      <w:sz w:val="16"/>
      <w:szCs w:val="16"/>
    </w:rPr>
  </w:style>
  <w:style w:type="character" w:customStyle="1" w:styleId="TextodegloboCar">
    <w:name w:val="Texto de globo Car"/>
    <w:basedOn w:val="Fuentedeprrafopredeter"/>
    <w:link w:val="Textodeglobo"/>
    <w:uiPriority w:val="99"/>
    <w:semiHidden/>
    <w:rsid w:val="00A928AA"/>
    <w:rPr>
      <w:rFonts w:ascii="Tahoma" w:eastAsia="Times New Roman" w:hAnsi="Tahoma" w:cs="Tahoma"/>
      <w:sz w:val="16"/>
      <w:szCs w:val="16"/>
      <w:lang w:val="es-ES" w:eastAsia="es-ES"/>
    </w:rPr>
  </w:style>
  <w:style w:type="table" w:styleId="Tablaconcuadrcula">
    <w:name w:val="Table Grid"/>
    <w:basedOn w:val="Tablanormal"/>
    <w:uiPriority w:val="59"/>
    <w:rsid w:val="00B61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B550E"/>
    <w:pPr>
      <w:ind w:left="720"/>
      <w:contextualSpacing/>
    </w:pPr>
  </w:style>
  <w:style w:type="paragraph" w:styleId="NormalWeb">
    <w:name w:val="Normal (Web)"/>
    <w:basedOn w:val="Normal"/>
    <w:uiPriority w:val="99"/>
    <w:semiHidden/>
    <w:unhideWhenUsed/>
    <w:rsid w:val="00741844"/>
    <w:pPr>
      <w:spacing w:before="100" w:beforeAutospacing="1" w:after="100" w:afterAutospacing="1"/>
    </w:pPr>
    <w:rPr>
      <w:lang w:val="es-CL"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64652">
      <w:bodyDiv w:val="1"/>
      <w:marLeft w:val="0"/>
      <w:marRight w:val="0"/>
      <w:marTop w:val="0"/>
      <w:marBottom w:val="0"/>
      <w:divBdr>
        <w:top w:val="none" w:sz="0" w:space="0" w:color="auto"/>
        <w:left w:val="none" w:sz="0" w:space="0" w:color="auto"/>
        <w:bottom w:val="none" w:sz="0" w:space="0" w:color="auto"/>
        <w:right w:val="none" w:sz="0" w:space="0" w:color="auto"/>
      </w:divBdr>
    </w:div>
    <w:div w:id="157886699">
      <w:bodyDiv w:val="1"/>
      <w:marLeft w:val="0"/>
      <w:marRight w:val="0"/>
      <w:marTop w:val="0"/>
      <w:marBottom w:val="0"/>
      <w:divBdr>
        <w:top w:val="none" w:sz="0" w:space="0" w:color="auto"/>
        <w:left w:val="none" w:sz="0" w:space="0" w:color="auto"/>
        <w:bottom w:val="none" w:sz="0" w:space="0" w:color="auto"/>
        <w:right w:val="none" w:sz="0" w:space="0" w:color="auto"/>
      </w:divBdr>
    </w:div>
    <w:div w:id="160705231">
      <w:bodyDiv w:val="1"/>
      <w:marLeft w:val="0"/>
      <w:marRight w:val="0"/>
      <w:marTop w:val="0"/>
      <w:marBottom w:val="0"/>
      <w:divBdr>
        <w:top w:val="none" w:sz="0" w:space="0" w:color="auto"/>
        <w:left w:val="none" w:sz="0" w:space="0" w:color="auto"/>
        <w:bottom w:val="none" w:sz="0" w:space="0" w:color="auto"/>
        <w:right w:val="none" w:sz="0" w:space="0" w:color="auto"/>
      </w:divBdr>
    </w:div>
    <w:div w:id="220868530">
      <w:bodyDiv w:val="1"/>
      <w:marLeft w:val="0"/>
      <w:marRight w:val="0"/>
      <w:marTop w:val="0"/>
      <w:marBottom w:val="0"/>
      <w:divBdr>
        <w:top w:val="none" w:sz="0" w:space="0" w:color="auto"/>
        <w:left w:val="none" w:sz="0" w:space="0" w:color="auto"/>
        <w:bottom w:val="none" w:sz="0" w:space="0" w:color="auto"/>
        <w:right w:val="none" w:sz="0" w:space="0" w:color="auto"/>
      </w:divBdr>
    </w:div>
    <w:div w:id="268590785">
      <w:bodyDiv w:val="1"/>
      <w:marLeft w:val="0"/>
      <w:marRight w:val="0"/>
      <w:marTop w:val="0"/>
      <w:marBottom w:val="0"/>
      <w:divBdr>
        <w:top w:val="none" w:sz="0" w:space="0" w:color="auto"/>
        <w:left w:val="none" w:sz="0" w:space="0" w:color="auto"/>
        <w:bottom w:val="none" w:sz="0" w:space="0" w:color="auto"/>
        <w:right w:val="none" w:sz="0" w:space="0" w:color="auto"/>
      </w:divBdr>
    </w:div>
    <w:div w:id="301540207">
      <w:bodyDiv w:val="1"/>
      <w:marLeft w:val="0"/>
      <w:marRight w:val="0"/>
      <w:marTop w:val="0"/>
      <w:marBottom w:val="0"/>
      <w:divBdr>
        <w:top w:val="none" w:sz="0" w:space="0" w:color="auto"/>
        <w:left w:val="none" w:sz="0" w:space="0" w:color="auto"/>
        <w:bottom w:val="none" w:sz="0" w:space="0" w:color="auto"/>
        <w:right w:val="none" w:sz="0" w:space="0" w:color="auto"/>
      </w:divBdr>
    </w:div>
    <w:div w:id="494495090">
      <w:bodyDiv w:val="1"/>
      <w:marLeft w:val="0"/>
      <w:marRight w:val="0"/>
      <w:marTop w:val="0"/>
      <w:marBottom w:val="0"/>
      <w:divBdr>
        <w:top w:val="none" w:sz="0" w:space="0" w:color="auto"/>
        <w:left w:val="none" w:sz="0" w:space="0" w:color="auto"/>
        <w:bottom w:val="none" w:sz="0" w:space="0" w:color="auto"/>
        <w:right w:val="none" w:sz="0" w:space="0" w:color="auto"/>
      </w:divBdr>
    </w:div>
    <w:div w:id="528376743">
      <w:bodyDiv w:val="1"/>
      <w:marLeft w:val="0"/>
      <w:marRight w:val="0"/>
      <w:marTop w:val="0"/>
      <w:marBottom w:val="0"/>
      <w:divBdr>
        <w:top w:val="none" w:sz="0" w:space="0" w:color="auto"/>
        <w:left w:val="none" w:sz="0" w:space="0" w:color="auto"/>
        <w:bottom w:val="none" w:sz="0" w:space="0" w:color="auto"/>
        <w:right w:val="none" w:sz="0" w:space="0" w:color="auto"/>
      </w:divBdr>
    </w:div>
    <w:div w:id="554317747">
      <w:bodyDiv w:val="1"/>
      <w:marLeft w:val="0"/>
      <w:marRight w:val="0"/>
      <w:marTop w:val="0"/>
      <w:marBottom w:val="0"/>
      <w:divBdr>
        <w:top w:val="none" w:sz="0" w:space="0" w:color="auto"/>
        <w:left w:val="none" w:sz="0" w:space="0" w:color="auto"/>
        <w:bottom w:val="none" w:sz="0" w:space="0" w:color="auto"/>
        <w:right w:val="none" w:sz="0" w:space="0" w:color="auto"/>
      </w:divBdr>
    </w:div>
    <w:div w:id="622613300">
      <w:bodyDiv w:val="1"/>
      <w:marLeft w:val="0"/>
      <w:marRight w:val="0"/>
      <w:marTop w:val="0"/>
      <w:marBottom w:val="0"/>
      <w:divBdr>
        <w:top w:val="none" w:sz="0" w:space="0" w:color="auto"/>
        <w:left w:val="none" w:sz="0" w:space="0" w:color="auto"/>
        <w:bottom w:val="none" w:sz="0" w:space="0" w:color="auto"/>
        <w:right w:val="none" w:sz="0" w:space="0" w:color="auto"/>
      </w:divBdr>
    </w:div>
    <w:div w:id="724447168">
      <w:bodyDiv w:val="1"/>
      <w:marLeft w:val="0"/>
      <w:marRight w:val="0"/>
      <w:marTop w:val="0"/>
      <w:marBottom w:val="0"/>
      <w:divBdr>
        <w:top w:val="none" w:sz="0" w:space="0" w:color="auto"/>
        <w:left w:val="none" w:sz="0" w:space="0" w:color="auto"/>
        <w:bottom w:val="none" w:sz="0" w:space="0" w:color="auto"/>
        <w:right w:val="none" w:sz="0" w:space="0" w:color="auto"/>
      </w:divBdr>
    </w:div>
    <w:div w:id="742796805">
      <w:bodyDiv w:val="1"/>
      <w:marLeft w:val="0"/>
      <w:marRight w:val="0"/>
      <w:marTop w:val="0"/>
      <w:marBottom w:val="0"/>
      <w:divBdr>
        <w:top w:val="none" w:sz="0" w:space="0" w:color="auto"/>
        <w:left w:val="none" w:sz="0" w:space="0" w:color="auto"/>
        <w:bottom w:val="none" w:sz="0" w:space="0" w:color="auto"/>
        <w:right w:val="none" w:sz="0" w:space="0" w:color="auto"/>
      </w:divBdr>
    </w:div>
    <w:div w:id="858739014">
      <w:bodyDiv w:val="1"/>
      <w:marLeft w:val="0"/>
      <w:marRight w:val="0"/>
      <w:marTop w:val="0"/>
      <w:marBottom w:val="0"/>
      <w:divBdr>
        <w:top w:val="none" w:sz="0" w:space="0" w:color="auto"/>
        <w:left w:val="none" w:sz="0" w:space="0" w:color="auto"/>
        <w:bottom w:val="none" w:sz="0" w:space="0" w:color="auto"/>
        <w:right w:val="none" w:sz="0" w:space="0" w:color="auto"/>
      </w:divBdr>
      <w:divsChild>
        <w:div w:id="1754164345">
          <w:marLeft w:val="1166"/>
          <w:marRight w:val="0"/>
          <w:marTop w:val="0"/>
          <w:marBottom w:val="0"/>
          <w:divBdr>
            <w:top w:val="none" w:sz="0" w:space="0" w:color="auto"/>
            <w:left w:val="none" w:sz="0" w:space="0" w:color="auto"/>
            <w:bottom w:val="none" w:sz="0" w:space="0" w:color="auto"/>
            <w:right w:val="none" w:sz="0" w:space="0" w:color="auto"/>
          </w:divBdr>
        </w:div>
        <w:div w:id="820267129">
          <w:marLeft w:val="1166"/>
          <w:marRight w:val="0"/>
          <w:marTop w:val="0"/>
          <w:marBottom w:val="0"/>
          <w:divBdr>
            <w:top w:val="none" w:sz="0" w:space="0" w:color="auto"/>
            <w:left w:val="none" w:sz="0" w:space="0" w:color="auto"/>
            <w:bottom w:val="none" w:sz="0" w:space="0" w:color="auto"/>
            <w:right w:val="none" w:sz="0" w:space="0" w:color="auto"/>
          </w:divBdr>
        </w:div>
        <w:div w:id="1673288826">
          <w:marLeft w:val="1166"/>
          <w:marRight w:val="0"/>
          <w:marTop w:val="0"/>
          <w:marBottom w:val="0"/>
          <w:divBdr>
            <w:top w:val="none" w:sz="0" w:space="0" w:color="auto"/>
            <w:left w:val="none" w:sz="0" w:space="0" w:color="auto"/>
            <w:bottom w:val="none" w:sz="0" w:space="0" w:color="auto"/>
            <w:right w:val="none" w:sz="0" w:space="0" w:color="auto"/>
          </w:divBdr>
        </w:div>
        <w:div w:id="1263537544">
          <w:marLeft w:val="1166"/>
          <w:marRight w:val="0"/>
          <w:marTop w:val="0"/>
          <w:marBottom w:val="0"/>
          <w:divBdr>
            <w:top w:val="none" w:sz="0" w:space="0" w:color="auto"/>
            <w:left w:val="none" w:sz="0" w:space="0" w:color="auto"/>
            <w:bottom w:val="none" w:sz="0" w:space="0" w:color="auto"/>
            <w:right w:val="none" w:sz="0" w:space="0" w:color="auto"/>
          </w:divBdr>
        </w:div>
        <w:div w:id="203828752">
          <w:marLeft w:val="1166"/>
          <w:marRight w:val="0"/>
          <w:marTop w:val="0"/>
          <w:marBottom w:val="0"/>
          <w:divBdr>
            <w:top w:val="none" w:sz="0" w:space="0" w:color="auto"/>
            <w:left w:val="none" w:sz="0" w:space="0" w:color="auto"/>
            <w:bottom w:val="none" w:sz="0" w:space="0" w:color="auto"/>
            <w:right w:val="none" w:sz="0" w:space="0" w:color="auto"/>
          </w:divBdr>
        </w:div>
        <w:div w:id="1261329330">
          <w:marLeft w:val="1166"/>
          <w:marRight w:val="0"/>
          <w:marTop w:val="0"/>
          <w:marBottom w:val="0"/>
          <w:divBdr>
            <w:top w:val="none" w:sz="0" w:space="0" w:color="auto"/>
            <w:left w:val="none" w:sz="0" w:space="0" w:color="auto"/>
            <w:bottom w:val="none" w:sz="0" w:space="0" w:color="auto"/>
            <w:right w:val="none" w:sz="0" w:space="0" w:color="auto"/>
          </w:divBdr>
        </w:div>
        <w:div w:id="466514903">
          <w:marLeft w:val="1166"/>
          <w:marRight w:val="0"/>
          <w:marTop w:val="0"/>
          <w:marBottom w:val="0"/>
          <w:divBdr>
            <w:top w:val="none" w:sz="0" w:space="0" w:color="auto"/>
            <w:left w:val="none" w:sz="0" w:space="0" w:color="auto"/>
            <w:bottom w:val="none" w:sz="0" w:space="0" w:color="auto"/>
            <w:right w:val="none" w:sz="0" w:space="0" w:color="auto"/>
          </w:divBdr>
        </w:div>
      </w:divsChild>
    </w:div>
    <w:div w:id="869105423">
      <w:bodyDiv w:val="1"/>
      <w:marLeft w:val="0"/>
      <w:marRight w:val="0"/>
      <w:marTop w:val="0"/>
      <w:marBottom w:val="0"/>
      <w:divBdr>
        <w:top w:val="none" w:sz="0" w:space="0" w:color="auto"/>
        <w:left w:val="none" w:sz="0" w:space="0" w:color="auto"/>
        <w:bottom w:val="none" w:sz="0" w:space="0" w:color="auto"/>
        <w:right w:val="none" w:sz="0" w:space="0" w:color="auto"/>
      </w:divBdr>
    </w:div>
    <w:div w:id="909273194">
      <w:bodyDiv w:val="1"/>
      <w:marLeft w:val="0"/>
      <w:marRight w:val="0"/>
      <w:marTop w:val="0"/>
      <w:marBottom w:val="0"/>
      <w:divBdr>
        <w:top w:val="none" w:sz="0" w:space="0" w:color="auto"/>
        <w:left w:val="none" w:sz="0" w:space="0" w:color="auto"/>
        <w:bottom w:val="none" w:sz="0" w:space="0" w:color="auto"/>
        <w:right w:val="none" w:sz="0" w:space="0" w:color="auto"/>
      </w:divBdr>
    </w:div>
    <w:div w:id="986319834">
      <w:bodyDiv w:val="1"/>
      <w:marLeft w:val="0"/>
      <w:marRight w:val="0"/>
      <w:marTop w:val="0"/>
      <w:marBottom w:val="0"/>
      <w:divBdr>
        <w:top w:val="none" w:sz="0" w:space="0" w:color="auto"/>
        <w:left w:val="none" w:sz="0" w:space="0" w:color="auto"/>
        <w:bottom w:val="none" w:sz="0" w:space="0" w:color="auto"/>
        <w:right w:val="none" w:sz="0" w:space="0" w:color="auto"/>
      </w:divBdr>
    </w:div>
    <w:div w:id="997344081">
      <w:bodyDiv w:val="1"/>
      <w:marLeft w:val="0"/>
      <w:marRight w:val="0"/>
      <w:marTop w:val="0"/>
      <w:marBottom w:val="0"/>
      <w:divBdr>
        <w:top w:val="none" w:sz="0" w:space="0" w:color="auto"/>
        <w:left w:val="none" w:sz="0" w:space="0" w:color="auto"/>
        <w:bottom w:val="none" w:sz="0" w:space="0" w:color="auto"/>
        <w:right w:val="none" w:sz="0" w:space="0" w:color="auto"/>
      </w:divBdr>
    </w:div>
    <w:div w:id="1092317803">
      <w:bodyDiv w:val="1"/>
      <w:marLeft w:val="0"/>
      <w:marRight w:val="0"/>
      <w:marTop w:val="0"/>
      <w:marBottom w:val="0"/>
      <w:divBdr>
        <w:top w:val="none" w:sz="0" w:space="0" w:color="auto"/>
        <w:left w:val="none" w:sz="0" w:space="0" w:color="auto"/>
        <w:bottom w:val="none" w:sz="0" w:space="0" w:color="auto"/>
        <w:right w:val="none" w:sz="0" w:space="0" w:color="auto"/>
      </w:divBdr>
    </w:div>
    <w:div w:id="1106851685">
      <w:bodyDiv w:val="1"/>
      <w:marLeft w:val="0"/>
      <w:marRight w:val="0"/>
      <w:marTop w:val="0"/>
      <w:marBottom w:val="0"/>
      <w:divBdr>
        <w:top w:val="none" w:sz="0" w:space="0" w:color="auto"/>
        <w:left w:val="none" w:sz="0" w:space="0" w:color="auto"/>
        <w:bottom w:val="none" w:sz="0" w:space="0" w:color="auto"/>
        <w:right w:val="none" w:sz="0" w:space="0" w:color="auto"/>
      </w:divBdr>
    </w:div>
    <w:div w:id="1140617248">
      <w:bodyDiv w:val="1"/>
      <w:marLeft w:val="0"/>
      <w:marRight w:val="0"/>
      <w:marTop w:val="0"/>
      <w:marBottom w:val="0"/>
      <w:divBdr>
        <w:top w:val="none" w:sz="0" w:space="0" w:color="auto"/>
        <w:left w:val="none" w:sz="0" w:space="0" w:color="auto"/>
        <w:bottom w:val="none" w:sz="0" w:space="0" w:color="auto"/>
        <w:right w:val="none" w:sz="0" w:space="0" w:color="auto"/>
      </w:divBdr>
    </w:div>
    <w:div w:id="1169951634">
      <w:bodyDiv w:val="1"/>
      <w:marLeft w:val="0"/>
      <w:marRight w:val="0"/>
      <w:marTop w:val="0"/>
      <w:marBottom w:val="0"/>
      <w:divBdr>
        <w:top w:val="none" w:sz="0" w:space="0" w:color="auto"/>
        <w:left w:val="none" w:sz="0" w:space="0" w:color="auto"/>
        <w:bottom w:val="none" w:sz="0" w:space="0" w:color="auto"/>
        <w:right w:val="none" w:sz="0" w:space="0" w:color="auto"/>
      </w:divBdr>
      <w:divsChild>
        <w:div w:id="40057512">
          <w:marLeft w:val="1526"/>
          <w:marRight w:val="0"/>
          <w:marTop w:val="0"/>
          <w:marBottom w:val="0"/>
          <w:divBdr>
            <w:top w:val="none" w:sz="0" w:space="0" w:color="auto"/>
            <w:left w:val="none" w:sz="0" w:space="0" w:color="auto"/>
            <w:bottom w:val="none" w:sz="0" w:space="0" w:color="auto"/>
            <w:right w:val="none" w:sz="0" w:space="0" w:color="auto"/>
          </w:divBdr>
        </w:div>
        <w:div w:id="1964070384">
          <w:marLeft w:val="1526"/>
          <w:marRight w:val="0"/>
          <w:marTop w:val="0"/>
          <w:marBottom w:val="0"/>
          <w:divBdr>
            <w:top w:val="none" w:sz="0" w:space="0" w:color="auto"/>
            <w:left w:val="none" w:sz="0" w:space="0" w:color="auto"/>
            <w:bottom w:val="none" w:sz="0" w:space="0" w:color="auto"/>
            <w:right w:val="none" w:sz="0" w:space="0" w:color="auto"/>
          </w:divBdr>
        </w:div>
        <w:div w:id="304820322">
          <w:marLeft w:val="1526"/>
          <w:marRight w:val="0"/>
          <w:marTop w:val="0"/>
          <w:marBottom w:val="0"/>
          <w:divBdr>
            <w:top w:val="none" w:sz="0" w:space="0" w:color="auto"/>
            <w:left w:val="none" w:sz="0" w:space="0" w:color="auto"/>
            <w:bottom w:val="none" w:sz="0" w:space="0" w:color="auto"/>
            <w:right w:val="none" w:sz="0" w:space="0" w:color="auto"/>
          </w:divBdr>
        </w:div>
        <w:div w:id="1562790918">
          <w:marLeft w:val="1526"/>
          <w:marRight w:val="0"/>
          <w:marTop w:val="0"/>
          <w:marBottom w:val="0"/>
          <w:divBdr>
            <w:top w:val="none" w:sz="0" w:space="0" w:color="auto"/>
            <w:left w:val="none" w:sz="0" w:space="0" w:color="auto"/>
            <w:bottom w:val="none" w:sz="0" w:space="0" w:color="auto"/>
            <w:right w:val="none" w:sz="0" w:space="0" w:color="auto"/>
          </w:divBdr>
        </w:div>
        <w:div w:id="617418367">
          <w:marLeft w:val="1526"/>
          <w:marRight w:val="0"/>
          <w:marTop w:val="0"/>
          <w:marBottom w:val="0"/>
          <w:divBdr>
            <w:top w:val="none" w:sz="0" w:space="0" w:color="auto"/>
            <w:left w:val="none" w:sz="0" w:space="0" w:color="auto"/>
            <w:bottom w:val="none" w:sz="0" w:space="0" w:color="auto"/>
            <w:right w:val="none" w:sz="0" w:space="0" w:color="auto"/>
          </w:divBdr>
        </w:div>
        <w:div w:id="226189194">
          <w:marLeft w:val="1526"/>
          <w:marRight w:val="0"/>
          <w:marTop w:val="0"/>
          <w:marBottom w:val="0"/>
          <w:divBdr>
            <w:top w:val="none" w:sz="0" w:space="0" w:color="auto"/>
            <w:left w:val="none" w:sz="0" w:space="0" w:color="auto"/>
            <w:bottom w:val="none" w:sz="0" w:space="0" w:color="auto"/>
            <w:right w:val="none" w:sz="0" w:space="0" w:color="auto"/>
          </w:divBdr>
        </w:div>
        <w:div w:id="110826562">
          <w:marLeft w:val="1526"/>
          <w:marRight w:val="0"/>
          <w:marTop w:val="0"/>
          <w:marBottom w:val="0"/>
          <w:divBdr>
            <w:top w:val="none" w:sz="0" w:space="0" w:color="auto"/>
            <w:left w:val="none" w:sz="0" w:space="0" w:color="auto"/>
            <w:bottom w:val="none" w:sz="0" w:space="0" w:color="auto"/>
            <w:right w:val="none" w:sz="0" w:space="0" w:color="auto"/>
          </w:divBdr>
        </w:div>
      </w:divsChild>
    </w:div>
    <w:div w:id="1180660392">
      <w:bodyDiv w:val="1"/>
      <w:marLeft w:val="0"/>
      <w:marRight w:val="0"/>
      <w:marTop w:val="0"/>
      <w:marBottom w:val="0"/>
      <w:divBdr>
        <w:top w:val="none" w:sz="0" w:space="0" w:color="auto"/>
        <w:left w:val="none" w:sz="0" w:space="0" w:color="auto"/>
        <w:bottom w:val="none" w:sz="0" w:space="0" w:color="auto"/>
        <w:right w:val="none" w:sz="0" w:space="0" w:color="auto"/>
      </w:divBdr>
    </w:div>
    <w:div w:id="1291285090">
      <w:bodyDiv w:val="1"/>
      <w:marLeft w:val="0"/>
      <w:marRight w:val="0"/>
      <w:marTop w:val="0"/>
      <w:marBottom w:val="0"/>
      <w:divBdr>
        <w:top w:val="none" w:sz="0" w:space="0" w:color="auto"/>
        <w:left w:val="none" w:sz="0" w:space="0" w:color="auto"/>
        <w:bottom w:val="none" w:sz="0" w:space="0" w:color="auto"/>
        <w:right w:val="none" w:sz="0" w:space="0" w:color="auto"/>
      </w:divBdr>
    </w:div>
    <w:div w:id="1340884024">
      <w:bodyDiv w:val="1"/>
      <w:marLeft w:val="0"/>
      <w:marRight w:val="0"/>
      <w:marTop w:val="0"/>
      <w:marBottom w:val="0"/>
      <w:divBdr>
        <w:top w:val="none" w:sz="0" w:space="0" w:color="auto"/>
        <w:left w:val="none" w:sz="0" w:space="0" w:color="auto"/>
        <w:bottom w:val="none" w:sz="0" w:space="0" w:color="auto"/>
        <w:right w:val="none" w:sz="0" w:space="0" w:color="auto"/>
      </w:divBdr>
    </w:div>
    <w:div w:id="1358041920">
      <w:bodyDiv w:val="1"/>
      <w:marLeft w:val="0"/>
      <w:marRight w:val="0"/>
      <w:marTop w:val="0"/>
      <w:marBottom w:val="0"/>
      <w:divBdr>
        <w:top w:val="none" w:sz="0" w:space="0" w:color="auto"/>
        <w:left w:val="none" w:sz="0" w:space="0" w:color="auto"/>
        <w:bottom w:val="none" w:sz="0" w:space="0" w:color="auto"/>
        <w:right w:val="none" w:sz="0" w:space="0" w:color="auto"/>
      </w:divBdr>
    </w:div>
    <w:div w:id="1368290474">
      <w:bodyDiv w:val="1"/>
      <w:marLeft w:val="0"/>
      <w:marRight w:val="0"/>
      <w:marTop w:val="0"/>
      <w:marBottom w:val="0"/>
      <w:divBdr>
        <w:top w:val="none" w:sz="0" w:space="0" w:color="auto"/>
        <w:left w:val="none" w:sz="0" w:space="0" w:color="auto"/>
        <w:bottom w:val="none" w:sz="0" w:space="0" w:color="auto"/>
        <w:right w:val="none" w:sz="0" w:space="0" w:color="auto"/>
      </w:divBdr>
      <w:divsChild>
        <w:div w:id="1719665747">
          <w:marLeft w:val="1166"/>
          <w:marRight w:val="0"/>
          <w:marTop w:val="0"/>
          <w:marBottom w:val="0"/>
          <w:divBdr>
            <w:top w:val="none" w:sz="0" w:space="0" w:color="auto"/>
            <w:left w:val="none" w:sz="0" w:space="0" w:color="auto"/>
            <w:bottom w:val="none" w:sz="0" w:space="0" w:color="auto"/>
            <w:right w:val="none" w:sz="0" w:space="0" w:color="auto"/>
          </w:divBdr>
        </w:div>
        <w:div w:id="1303659776">
          <w:marLeft w:val="1166"/>
          <w:marRight w:val="0"/>
          <w:marTop w:val="0"/>
          <w:marBottom w:val="0"/>
          <w:divBdr>
            <w:top w:val="none" w:sz="0" w:space="0" w:color="auto"/>
            <w:left w:val="none" w:sz="0" w:space="0" w:color="auto"/>
            <w:bottom w:val="none" w:sz="0" w:space="0" w:color="auto"/>
            <w:right w:val="none" w:sz="0" w:space="0" w:color="auto"/>
          </w:divBdr>
        </w:div>
        <w:div w:id="1862426445">
          <w:marLeft w:val="1166"/>
          <w:marRight w:val="0"/>
          <w:marTop w:val="0"/>
          <w:marBottom w:val="0"/>
          <w:divBdr>
            <w:top w:val="none" w:sz="0" w:space="0" w:color="auto"/>
            <w:left w:val="none" w:sz="0" w:space="0" w:color="auto"/>
            <w:bottom w:val="none" w:sz="0" w:space="0" w:color="auto"/>
            <w:right w:val="none" w:sz="0" w:space="0" w:color="auto"/>
          </w:divBdr>
        </w:div>
        <w:div w:id="1265846666">
          <w:marLeft w:val="1166"/>
          <w:marRight w:val="0"/>
          <w:marTop w:val="0"/>
          <w:marBottom w:val="0"/>
          <w:divBdr>
            <w:top w:val="none" w:sz="0" w:space="0" w:color="auto"/>
            <w:left w:val="none" w:sz="0" w:space="0" w:color="auto"/>
            <w:bottom w:val="none" w:sz="0" w:space="0" w:color="auto"/>
            <w:right w:val="none" w:sz="0" w:space="0" w:color="auto"/>
          </w:divBdr>
        </w:div>
        <w:div w:id="24721212">
          <w:marLeft w:val="1166"/>
          <w:marRight w:val="0"/>
          <w:marTop w:val="0"/>
          <w:marBottom w:val="0"/>
          <w:divBdr>
            <w:top w:val="none" w:sz="0" w:space="0" w:color="auto"/>
            <w:left w:val="none" w:sz="0" w:space="0" w:color="auto"/>
            <w:bottom w:val="none" w:sz="0" w:space="0" w:color="auto"/>
            <w:right w:val="none" w:sz="0" w:space="0" w:color="auto"/>
          </w:divBdr>
        </w:div>
        <w:div w:id="2067215230">
          <w:marLeft w:val="1166"/>
          <w:marRight w:val="0"/>
          <w:marTop w:val="0"/>
          <w:marBottom w:val="0"/>
          <w:divBdr>
            <w:top w:val="none" w:sz="0" w:space="0" w:color="auto"/>
            <w:left w:val="none" w:sz="0" w:space="0" w:color="auto"/>
            <w:bottom w:val="none" w:sz="0" w:space="0" w:color="auto"/>
            <w:right w:val="none" w:sz="0" w:space="0" w:color="auto"/>
          </w:divBdr>
        </w:div>
        <w:div w:id="1082725933">
          <w:marLeft w:val="1166"/>
          <w:marRight w:val="0"/>
          <w:marTop w:val="0"/>
          <w:marBottom w:val="0"/>
          <w:divBdr>
            <w:top w:val="none" w:sz="0" w:space="0" w:color="auto"/>
            <w:left w:val="none" w:sz="0" w:space="0" w:color="auto"/>
            <w:bottom w:val="none" w:sz="0" w:space="0" w:color="auto"/>
            <w:right w:val="none" w:sz="0" w:space="0" w:color="auto"/>
          </w:divBdr>
        </w:div>
      </w:divsChild>
    </w:div>
    <w:div w:id="1379014699">
      <w:bodyDiv w:val="1"/>
      <w:marLeft w:val="0"/>
      <w:marRight w:val="0"/>
      <w:marTop w:val="0"/>
      <w:marBottom w:val="0"/>
      <w:divBdr>
        <w:top w:val="none" w:sz="0" w:space="0" w:color="auto"/>
        <w:left w:val="none" w:sz="0" w:space="0" w:color="auto"/>
        <w:bottom w:val="none" w:sz="0" w:space="0" w:color="auto"/>
        <w:right w:val="none" w:sz="0" w:space="0" w:color="auto"/>
      </w:divBdr>
    </w:div>
    <w:div w:id="1465005663">
      <w:bodyDiv w:val="1"/>
      <w:marLeft w:val="0"/>
      <w:marRight w:val="0"/>
      <w:marTop w:val="0"/>
      <w:marBottom w:val="0"/>
      <w:divBdr>
        <w:top w:val="none" w:sz="0" w:space="0" w:color="auto"/>
        <w:left w:val="none" w:sz="0" w:space="0" w:color="auto"/>
        <w:bottom w:val="none" w:sz="0" w:space="0" w:color="auto"/>
        <w:right w:val="none" w:sz="0" w:space="0" w:color="auto"/>
      </w:divBdr>
    </w:div>
    <w:div w:id="1538616258">
      <w:bodyDiv w:val="1"/>
      <w:marLeft w:val="0"/>
      <w:marRight w:val="0"/>
      <w:marTop w:val="0"/>
      <w:marBottom w:val="0"/>
      <w:divBdr>
        <w:top w:val="none" w:sz="0" w:space="0" w:color="auto"/>
        <w:left w:val="none" w:sz="0" w:space="0" w:color="auto"/>
        <w:bottom w:val="none" w:sz="0" w:space="0" w:color="auto"/>
        <w:right w:val="none" w:sz="0" w:space="0" w:color="auto"/>
      </w:divBdr>
    </w:div>
    <w:div w:id="1663044023">
      <w:bodyDiv w:val="1"/>
      <w:marLeft w:val="0"/>
      <w:marRight w:val="0"/>
      <w:marTop w:val="0"/>
      <w:marBottom w:val="0"/>
      <w:divBdr>
        <w:top w:val="none" w:sz="0" w:space="0" w:color="auto"/>
        <w:left w:val="none" w:sz="0" w:space="0" w:color="auto"/>
        <w:bottom w:val="none" w:sz="0" w:space="0" w:color="auto"/>
        <w:right w:val="none" w:sz="0" w:space="0" w:color="auto"/>
      </w:divBdr>
    </w:div>
    <w:div w:id="1694722067">
      <w:bodyDiv w:val="1"/>
      <w:marLeft w:val="0"/>
      <w:marRight w:val="0"/>
      <w:marTop w:val="0"/>
      <w:marBottom w:val="0"/>
      <w:divBdr>
        <w:top w:val="none" w:sz="0" w:space="0" w:color="auto"/>
        <w:left w:val="none" w:sz="0" w:space="0" w:color="auto"/>
        <w:bottom w:val="none" w:sz="0" w:space="0" w:color="auto"/>
        <w:right w:val="none" w:sz="0" w:space="0" w:color="auto"/>
      </w:divBdr>
    </w:div>
    <w:div w:id="195509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349</TotalTime>
  <Pages>2</Pages>
  <Words>656</Words>
  <Characters>3613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Marianela</dc:creator>
  <cp:lastModifiedBy>benja</cp:lastModifiedBy>
  <cp:revision>30</cp:revision>
  <dcterms:created xsi:type="dcterms:W3CDTF">2019-11-14T13:32:00Z</dcterms:created>
  <dcterms:modified xsi:type="dcterms:W3CDTF">2020-03-24T11:03:00Z</dcterms:modified>
</cp:coreProperties>
</file>